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477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17"/>
        <w:gridCol w:w="6573"/>
      </w:tblGrid>
      <w:tr w:rsidR="00BF6F8D" w:rsidRPr="00DF15CF" w14:paraId="411ECA45" w14:textId="77777777" w:rsidTr="00BF6F8D">
        <w:trPr>
          <w:trHeight w:val="1151"/>
        </w:trPr>
        <w:tc>
          <w:tcPr>
            <w:tcW w:w="1710" w:type="pct"/>
          </w:tcPr>
          <w:p w14:paraId="12BEC04F" w14:textId="77777777" w:rsidR="00BF6F8D" w:rsidRDefault="00BF6F8D" w:rsidP="00F415DB">
            <w:pPr>
              <w:ind w:left="-108"/>
              <w:jc w:val="center"/>
              <w:rPr>
                <w:rFonts w:ascii="Times New Roman" w:hAnsi="Times New Roman"/>
                <w:b/>
                <w:sz w:val="24"/>
                <w:szCs w:val="26"/>
              </w:rPr>
            </w:pPr>
            <w:r w:rsidRPr="00D02855">
              <w:rPr>
                <w:rFonts w:ascii="Times New Roman" w:hAnsi="Times New Roman"/>
                <w:b/>
                <w:sz w:val="24"/>
                <w:szCs w:val="26"/>
              </w:rPr>
              <w:t>SỞ GIÁO DỤC VÀ ĐÀO TẠO</w:t>
            </w:r>
          </w:p>
          <w:p w14:paraId="3AE444A2" w14:textId="77777777" w:rsidR="00BF6F8D" w:rsidRPr="00C844CF" w:rsidRDefault="00BF6F8D" w:rsidP="00F415DB">
            <w:pPr>
              <w:ind w:left="-108"/>
              <w:jc w:val="center"/>
              <w:rPr>
                <w:rFonts w:ascii="Times New Roman" w:hAnsi="Times New Roman"/>
                <w:b/>
                <w:sz w:val="24"/>
                <w:szCs w:val="26"/>
              </w:rPr>
            </w:pPr>
            <w:r w:rsidRPr="00D02855">
              <w:rPr>
                <w:rFonts w:ascii="Times New Roman" w:hAnsi="Times New Roman"/>
                <w:b/>
                <w:noProof/>
                <w:szCs w:val="26"/>
                <w:lang w:eastAsia="zh-CN"/>
              </w:rPr>
              <mc:AlternateContent>
                <mc:Choice Requires="wps">
                  <w:drawing>
                    <wp:anchor distT="4294967295" distB="4294967295" distL="114300" distR="114300" simplePos="0" relativeHeight="251663872" behindDoc="0" locked="0" layoutInCell="1" allowOverlap="1" wp14:anchorId="053263BF" wp14:editId="79294CDB">
                      <wp:simplePos x="0" y="0"/>
                      <wp:positionH relativeFrom="column">
                        <wp:posOffset>606054</wp:posOffset>
                      </wp:positionH>
                      <wp:positionV relativeFrom="paragraph">
                        <wp:posOffset>174625</wp:posOffset>
                      </wp:positionV>
                      <wp:extent cx="751205" cy="0"/>
                      <wp:effectExtent l="0" t="0" r="107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512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672467AD" id="Straight Connector 2" o:spid="_x0000_s1026" style="position:absolute;flip:x;z-index:2516638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7pt,13.75pt" to="106.8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"/>
                  </w:pict>
                </mc:Fallback>
              </mc:AlternateContent>
            </w:r>
            <w:r w:rsidRPr="00D02855">
              <w:rPr>
                <w:rFonts w:ascii="Times New Roman" w:hAnsi="Times New Roman"/>
                <w:b/>
                <w:sz w:val="24"/>
                <w:szCs w:val="26"/>
              </w:rPr>
              <w:t>HẢI PHÒNG</w:t>
            </w:r>
          </w:p>
          <w:p w14:paraId="6229BB96" w14:textId="77777777" w:rsidR="00BF6F8D" w:rsidRPr="00D02855" w:rsidRDefault="00BF6F8D" w:rsidP="00F415DB">
            <w:pPr>
              <w:jc w:val="center"/>
              <w:rPr>
                <w:rFonts w:ascii="Times New Roman" w:hAnsi="Times New Roman"/>
                <w:b/>
                <w:sz w:val="26"/>
                <w:szCs w:val="26"/>
              </w:rPr>
            </w:pPr>
            <w:r w:rsidRPr="00D02855">
              <w:rPr>
                <w:rFonts w:ascii="Times New Roman" w:hAnsi="Times New Roman"/>
                <w:b/>
                <w:i/>
                <w:noProof/>
                <w:szCs w:val="26"/>
                <w:lang w:eastAsia="zh-CN"/>
              </w:rPr>
              <mc:AlternateContent>
                <mc:Choice Requires="wps">
                  <w:drawing>
                    <wp:anchor distT="0" distB="0" distL="114300" distR="114300" simplePos="0" relativeHeight="251662848" behindDoc="0" locked="0" layoutInCell="1" allowOverlap="1" wp14:anchorId="40766FC9" wp14:editId="1AAB402C">
                      <wp:simplePos x="0" y="0"/>
                      <wp:positionH relativeFrom="column">
                        <wp:posOffset>176200</wp:posOffset>
                      </wp:positionH>
                      <wp:positionV relativeFrom="paragraph">
                        <wp:posOffset>113030</wp:posOffset>
                      </wp:positionV>
                      <wp:extent cx="1668780" cy="285750"/>
                      <wp:effectExtent l="0" t="0" r="26670" b="190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8780" cy="285750"/>
                              </a:xfrm>
                              <a:prstGeom prst="rect">
                                <a:avLst/>
                              </a:prstGeom>
                              <a:solidFill>
                                <a:srgbClr val="FFFFFF"/>
                              </a:solidFill>
                              <a:ln w="9525">
                                <a:solidFill>
                                  <a:srgbClr val="000000"/>
                                </a:solidFill>
                                <a:miter lim="800000"/>
                                <a:headEnd/>
                                <a:tailEnd/>
                              </a:ln>
                            </wps:spPr>
                            <wps:txbx>
                              <w:txbxContent>
                                <w:p w14:paraId="2EED2B8F" w14:textId="77777777" w:rsidR="00BF6F8D" w:rsidRPr="00D02855" w:rsidRDefault="00BF6F8D" w:rsidP="00D02855">
                                  <w:pPr>
                                    <w:spacing w:before="40" w:after="0"/>
                                    <w:ind w:left="-144" w:right="-144"/>
                                    <w:jc w:val="center"/>
                                    <w:rPr>
                                      <w:rFonts w:ascii="Times New Roman" w:hAnsi="Times New Roman"/>
                                      <w:b/>
                                      <w:sz w:val="24"/>
                                    </w:rPr>
                                  </w:pPr>
                                  <w:r w:rsidRPr="00D02855">
                                    <w:rPr>
                                      <w:rFonts w:ascii="Times New Roman" w:hAnsi="Times New Roman"/>
                                      <w:b/>
                                      <w:sz w:val="24"/>
                                    </w:rPr>
                                    <w:t>HD ĐỀ CHÍNH THỨC</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40766FC9" id="_x0000_t202" coordsize="21600,21600" o:spt="202" path="m,l,21600r21600,l21600,xe">
                      <v:stroke joinstyle="miter"/>
                      <v:path gradientshapeok="t" o:connecttype="rect"/>
                    </v:shapetype>
                    <v:shape id="Text Box 3" o:spid="_x0000_s1026" type="#_x0000_t202" style="position:absolute;left:0;text-align:left;margin-left:13.85pt;margin-top:8.9pt;width:131.4pt;height:22.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">
                      <v:textbox>
                        <w:txbxContent>
                          <w:p w14:paraId="2EED2B8F" w14:textId="77777777" w:rsidR="00BF6F8D" w:rsidRPr="00D02855" w:rsidRDefault="00BF6F8D" w:rsidP="00D02855">
                            <w:pPr>
                              <w:spacing w:before="40" w:after="0"/>
                              <w:ind w:left="-144" w:right="-144"/>
                              <w:jc w:val="center"/>
                              <w:rPr>
                                <w:rFonts w:ascii="Times New Roman" w:hAnsi="Times New Roman"/>
                                <w:b/>
                                <w:sz w:val="24"/>
                              </w:rPr>
                            </w:pPr>
                            <w:r w:rsidRPr="00D02855">
                              <w:rPr>
                                <w:rFonts w:ascii="Times New Roman" w:hAnsi="Times New Roman"/>
                                <w:b/>
                                <w:sz w:val="24"/>
                              </w:rPr>
                              <w:t>HD ĐỀ CHÍNH THỨC</w:t>
                            </w:r>
                          </w:p>
                        </w:txbxContent>
                      </v:textbox>
                    </v:shape>
                  </w:pict>
                </mc:Fallback>
              </mc:AlternateContent>
            </w:r>
          </w:p>
          <w:p w14:paraId="760E674B" w14:textId="77777777" w:rsidR="00BF6F8D" w:rsidRPr="00D02855" w:rsidRDefault="00BF6F8D" w:rsidP="00F415DB">
            <w:pPr>
              <w:jc w:val="center"/>
              <w:rPr>
                <w:rFonts w:ascii="Times New Roman" w:hAnsi="Times New Roman"/>
                <w:b/>
                <w:sz w:val="24"/>
                <w:szCs w:val="24"/>
                <w:u w:val="single"/>
                <w:lang w:val="en-US"/>
              </w:rPr>
            </w:pPr>
          </w:p>
        </w:tc>
        <w:tc>
          <w:tcPr>
            <w:tcW w:w="3290" w:type="pct"/>
          </w:tcPr>
          <w:p w14:paraId="219DA77A" w14:textId="77777777" w:rsidR="00BF6F8D" w:rsidRPr="00BF6F8D" w:rsidRDefault="00BF6F8D" w:rsidP="00F415DB">
            <w:pPr>
              <w:jc w:val="center"/>
              <w:rPr>
                <w:rFonts w:ascii="Times New Roman" w:hAnsi="Times New Roman"/>
                <w:b/>
                <w:color w:val="000000" w:themeColor="text1"/>
                <w:sz w:val="24"/>
                <w:szCs w:val="24"/>
              </w:rPr>
            </w:pPr>
            <w:r w:rsidRPr="00BF6F8D">
              <w:rPr>
                <w:rFonts w:ascii="Times New Roman" w:hAnsi="Times New Roman"/>
                <w:b/>
                <w:color w:val="000000" w:themeColor="text1"/>
                <w:sz w:val="24"/>
                <w:szCs w:val="24"/>
              </w:rPr>
              <w:t>KỲ THI CHỌN HỌC VIÊN GIỎI THÀNH PHỐ CẤP THPT</w:t>
            </w:r>
          </w:p>
          <w:p w14:paraId="382EB748" w14:textId="02AF710F" w:rsidR="00BF6F8D" w:rsidRPr="005E4BAC" w:rsidRDefault="00BF6F8D" w:rsidP="00F415DB">
            <w:pPr>
              <w:jc w:val="center"/>
              <w:rPr>
                <w:rFonts w:ascii="Times New Roman" w:hAnsi="Times New Roman"/>
                <w:b/>
                <w:color w:val="000000" w:themeColor="text1"/>
                <w:sz w:val="24"/>
                <w:szCs w:val="24"/>
              </w:rPr>
            </w:pPr>
            <w:r w:rsidRPr="00BF6F8D">
              <w:rPr>
                <w:rFonts w:ascii="Times New Roman" w:hAnsi="Times New Roman"/>
                <w:b/>
                <w:color w:val="000000" w:themeColor="text1"/>
                <w:sz w:val="24"/>
                <w:szCs w:val="24"/>
              </w:rPr>
              <w:t>NGÀNH HỌC GDTX NĂM HỌC 202</w:t>
            </w:r>
            <w:r w:rsidR="005E4BAC" w:rsidRPr="005E4BAC">
              <w:rPr>
                <w:rFonts w:ascii="Times New Roman" w:hAnsi="Times New Roman"/>
                <w:b/>
                <w:color w:val="000000" w:themeColor="text1"/>
                <w:sz w:val="24"/>
                <w:szCs w:val="24"/>
              </w:rPr>
              <w:t>4</w:t>
            </w:r>
            <w:r w:rsidRPr="00BF6F8D">
              <w:rPr>
                <w:rFonts w:ascii="Times New Roman" w:hAnsi="Times New Roman"/>
                <w:b/>
                <w:color w:val="000000" w:themeColor="text1"/>
                <w:sz w:val="24"/>
                <w:szCs w:val="24"/>
              </w:rPr>
              <w:t xml:space="preserve"> - 202</w:t>
            </w:r>
            <w:r w:rsidR="005E4BAC">
              <w:rPr>
                <w:rFonts w:ascii="Times New Roman" w:hAnsi="Times New Roman"/>
                <w:b/>
                <w:color w:val="000000" w:themeColor="text1"/>
                <w:sz w:val="24"/>
                <w:szCs w:val="24"/>
              </w:rPr>
              <w:t>5</w:t>
            </w:r>
          </w:p>
          <w:p w14:paraId="733A1554" w14:textId="77777777" w:rsidR="00BF6F8D" w:rsidRPr="001D5F38" w:rsidRDefault="00BF6F8D" w:rsidP="00F415DB">
            <w:pPr>
              <w:jc w:val="center"/>
              <w:rPr>
                <w:rFonts w:ascii="Times New Roman" w:hAnsi="Times New Roman"/>
                <w:b/>
                <w:sz w:val="16"/>
                <w:szCs w:val="24"/>
              </w:rPr>
            </w:pPr>
            <w:r w:rsidRPr="001D5F38">
              <w:rPr>
                <w:rFonts w:ascii="Times New Roman" w:hAnsi="Times New Roman"/>
                <w:noProof/>
                <w:lang w:eastAsia="zh-CN"/>
              </w:rPr>
              <mc:AlternateContent>
                <mc:Choice Requires="wps">
                  <w:drawing>
                    <wp:anchor distT="4294967294" distB="4294967294" distL="114300" distR="114300" simplePos="0" relativeHeight="251664896" behindDoc="0" locked="0" layoutInCell="1" allowOverlap="1" wp14:anchorId="36C99CC5" wp14:editId="6F9001AA">
                      <wp:simplePos x="0" y="0"/>
                      <wp:positionH relativeFrom="column">
                        <wp:posOffset>1191421</wp:posOffset>
                      </wp:positionH>
                      <wp:positionV relativeFrom="paragraph">
                        <wp:posOffset>26670</wp:posOffset>
                      </wp:positionV>
                      <wp:extent cx="1362710" cy="0"/>
                      <wp:effectExtent l="0" t="0" r="27940" b="19050"/>
                      <wp:wrapNone/>
                      <wp:docPr id="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627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445127BD" id="Straight Connector 4" o:spid="_x0000_s1026" style="position:absolute;flip:x;z-index:2516648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3.8pt,2.1pt" to="201.1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"/>
                  </w:pict>
                </mc:Fallback>
              </mc:AlternateContent>
            </w:r>
          </w:p>
          <w:p w14:paraId="16511EFF" w14:textId="77777777" w:rsidR="00BF6F8D" w:rsidRPr="00D02855" w:rsidRDefault="00BF6F8D" w:rsidP="00F415DB">
            <w:pPr>
              <w:jc w:val="center"/>
              <w:rPr>
                <w:rFonts w:ascii="Times New Roman" w:hAnsi="Times New Roman"/>
                <w:i/>
                <w:sz w:val="26"/>
                <w:szCs w:val="26"/>
              </w:rPr>
            </w:pPr>
          </w:p>
        </w:tc>
      </w:tr>
    </w:tbl>
    <w:p w14:paraId="5542844B" w14:textId="77777777" w:rsidR="00BF6F8D" w:rsidRDefault="00BF6F8D" w:rsidP="00F415DB">
      <w:pPr>
        <w:spacing w:after="0" w:line="240" w:lineRule="auto"/>
        <w:jc w:val="center"/>
        <w:rPr>
          <w:rFonts w:ascii="Times New Roman" w:hAnsi="Times New Roman"/>
          <w:b/>
          <w:sz w:val="24"/>
          <w:szCs w:val="24"/>
          <w:lang w:val="vi-VN"/>
        </w:rPr>
      </w:pPr>
    </w:p>
    <w:p w14:paraId="73DA192B" w14:textId="77777777" w:rsidR="00A42100" w:rsidRPr="005E4BAC" w:rsidRDefault="00A42100" w:rsidP="00B5316D">
      <w:pPr>
        <w:spacing w:after="0" w:line="240" w:lineRule="atLeast"/>
        <w:jc w:val="center"/>
        <w:rPr>
          <w:rFonts w:ascii="Times New Roman" w:hAnsi="Times New Roman"/>
          <w:b/>
          <w:sz w:val="24"/>
          <w:szCs w:val="24"/>
          <w:lang w:val="vi-VN"/>
        </w:rPr>
      </w:pPr>
      <w:r w:rsidRPr="003D0A17">
        <w:rPr>
          <w:rFonts w:ascii="Times New Roman" w:hAnsi="Times New Roman"/>
          <w:b/>
          <w:sz w:val="24"/>
          <w:szCs w:val="24"/>
          <w:lang w:val="vi-VN"/>
        </w:rPr>
        <w:t>HƯỚNG DẪN CHẤM VÀ BIỂU ĐIỂM</w:t>
      </w:r>
      <w:r w:rsidRPr="003D0A17">
        <w:rPr>
          <w:rFonts w:ascii="Times New Roman" w:hAnsi="Times New Roman"/>
          <w:b/>
          <w:sz w:val="26"/>
          <w:szCs w:val="28"/>
          <w:lang w:val="vi-VN"/>
        </w:rPr>
        <w:t xml:space="preserve"> </w:t>
      </w:r>
      <w:r w:rsidR="00F926CE">
        <w:rPr>
          <w:rFonts w:ascii="Times New Roman" w:hAnsi="Times New Roman"/>
          <w:b/>
          <w:sz w:val="24"/>
          <w:szCs w:val="24"/>
          <w:lang w:val="vi-VN"/>
        </w:rPr>
        <w:t>MÔN SINH HỌC</w:t>
      </w:r>
    </w:p>
    <w:p w14:paraId="1104845B" w14:textId="77777777" w:rsidR="00A42100" w:rsidRDefault="00A42100" w:rsidP="00B5316D">
      <w:pPr>
        <w:spacing w:after="0" w:line="240" w:lineRule="atLeast"/>
        <w:jc w:val="center"/>
        <w:rPr>
          <w:rFonts w:ascii="Times New Roman" w:hAnsi="Times New Roman"/>
          <w:i/>
          <w:sz w:val="26"/>
          <w:szCs w:val="28"/>
          <w:lang w:val="vi-VN"/>
        </w:rPr>
      </w:pPr>
      <w:r w:rsidRPr="003D0A17">
        <w:rPr>
          <w:rFonts w:ascii="Times New Roman" w:hAnsi="Times New Roman"/>
          <w:i/>
          <w:sz w:val="26"/>
          <w:szCs w:val="28"/>
          <w:lang w:val="vi-VN"/>
        </w:rPr>
        <w:t>(Hướng dẫn chấ</w:t>
      </w:r>
      <w:r w:rsidR="003B3EC6" w:rsidRPr="003D0A17">
        <w:rPr>
          <w:rFonts w:ascii="Times New Roman" w:hAnsi="Times New Roman"/>
          <w:i/>
          <w:sz w:val="26"/>
          <w:szCs w:val="28"/>
          <w:lang w:val="vi-VN"/>
        </w:rPr>
        <w:t>m</w:t>
      </w:r>
      <w:r w:rsidR="003D0A17" w:rsidRPr="003D0A17">
        <w:rPr>
          <w:rFonts w:ascii="Times New Roman" w:hAnsi="Times New Roman"/>
          <w:i/>
          <w:sz w:val="26"/>
          <w:szCs w:val="28"/>
          <w:lang w:val="vi-VN"/>
        </w:rPr>
        <w:t xml:space="preserve"> có 0</w:t>
      </w:r>
      <w:r w:rsidR="00C74905" w:rsidRPr="005E4BAC">
        <w:rPr>
          <w:rFonts w:ascii="Times New Roman" w:hAnsi="Times New Roman"/>
          <w:i/>
          <w:sz w:val="26"/>
          <w:szCs w:val="28"/>
          <w:lang w:val="vi-VN"/>
        </w:rPr>
        <w:t>3</w:t>
      </w:r>
      <w:r w:rsidR="003D0A17" w:rsidRPr="003D0A17">
        <w:rPr>
          <w:rFonts w:ascii="Times New Roman" w:hAnsi="Times New Roman"/>
          <w:i/>
          <w:sz w:val="26"/>
          <w:szCs w:val="28"/>
          <w:lang w:val="vi-VN"/>
        </w:rPr>
        <w:t xml:space="preserve"> </w:t>
      </w:r>
      <w:r w:rsidRPr="003D0A17">
        <w:rPr>
          <w:rFonts w:ascii="Times New Roman" w:hAnsi="Times New Roman"/>
          <w:i/>
          <w:sz w:val="26"/>
          <w:szCs w:val="28"/>
          <w:lang w:val="vi-VN"/>
        </w:rPr>
        <w:t>trang)</w:t>
      </w:r>
    </w:p>
    <w:p w14:paraId="1CD73114" w14:textId="77777777" w:rsidR="005E4BAC" w:rsidRPr="00C14E9F" w:rsidRDefault="005E4BAC" w:rsidP="005E4BAC">
      <w:pPr>
        <w:pStyle w:val="NoSpacing"/>
        <w:spacing w:line="240" w:lineRule="atLeast"/>
        <w:rPr>
          <w:rFonts w:ascii="Times New Roman" w:hAnsi="Times New Roman"/>
          <w:b/>
          <w:sz w:val="28"/>
          <w:szCs w:val="28"/>
          <w:lang w:val="vi-VN"/>
        </w:rPr>
      </w:pPr>
    </w:p>
    <w:tbl>
      <w:tblPr>
        <w:tblStyle w:val="TableGridLight"/>
        <w:tblW w:w="981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3"/>
        <w:gridCol w:w="7513"/>
        <w:gridCol w:w="904"/>
      </w:tblGrid>
      <w:tr w:rsidR="005E4BAC" w:rsidRPr="00582325" w14:paraId="71E04F95" w14:textId="77777777" w:rsidTr="00F452A7">
        <w:trPr>
          <w:trHeight w:val="575"/>
        </w:trPr>
        <w:tc>
          <w:tcPr>
            <w:tcW w:w="1393" w:type="dxa"/>
            <w:vAlign w:val="center"/>
          </w:tcPr>
          <w:p w14:paraId="068281B1" w14:textId="77777777" w:rsidR="005E4BAC" w:rsidRPr="00582325" w:rsidRDefault="005E4BAC" w:rsidP="00582325">
            <w:pPr>
              <w:pStyle w:val="NoSpacing"/>
              <w:spacing w:before="40" w:after="40"/>
              <w:ind w:left="-57" w:right="-57"/>
              <w:jc w:val="center"/>
              <w:rPr>
                <w:rFonts w:ascii="Times New Roman" w:eastAsia="Times New Roman" w:hAnsi="Times New Roman"/>
                <w:b/>
                <w:sz w:val="26"/>
                <w:szCs w:val="26"/>
              </w:rPr>
            </w:pPr>
            <w:r w:rsidRPr="00582325">
              <w:rPr>
                <w:rFonts w:ascii="Times New Roman" w:eastAsia="Times New Roman" w:hAnsi="Times New Roman"/>
                <w:b/>
                <w:sz w:val="26"/>
                <w:szCs w:val="26"/>
              </w:rPr>
              <w:t>CÂU</w:t>
            </w:r>
          </w:p>
        </w:tc>
        <w:tc>
          <w:tcPr>
            <w:tcW w:w="7513" w:type="dxa"/>
            <w:tcBorders>
              <w:bottom w:val="single" w:sz="4" w:space="0" w:color="auto"/>
            </w:tcBorders>
            <w:vAlign w:val="center"/>
          </w:tcPr>
          <w:p w14:paraId="57B62A55" w14:textId="77777777" w:rsidR="005E4BAC" w:rsidRPr="00582325" w:rsidRDefault="005E4BAC" w:rsidP="00582325">
            <w:pPr>
              <w:pStyle w:val="NoSpacing"/>
              <w:spacing w:before="40" w:after="40"/>
              <w:ind w:left="-57" w:right="-57"/>
              <w:jc w:val="center"/>
              <w:rPr>
                <w:rFonts w:ascii="Times New Roman" w:eastAsia="Times New Roman" w:hAnsi="Times New Roman"/>
                <w:b/>
                <w:sz w:val="26"/>
                <w:szCs w:val="26"/>
              </w:rPr>
            </w:pPr>
            <w:r w:rsidRPr="00582325">
              <w:rPr>
                <w:rFonts w:ascii="Times New Roman" w:eastAsia="Times New Roman" w:hAnsi="Times New Roman"/>
                <w:b/>
                <w:sz w:val="26"/>
                <w:szCs w:val="26"/>
              </w:rPr>
              <w:t>YÊU CẦU CẦN ĐẠT</w:t>
            </w:r>
          </w:p>
        </w:tc>
        <w:tc>
          <w:tcPr>
            <w:tcW w:w="904" w:type="dxa"/>
            <w:vAlign w:val="center"/>
          </w:tcPr>
          <w:p w14:paraId="0282E037" w14:textId="77777777" w:rsidR="005E4BAC" w:rsidRPr="00582325" w:rsidRDefault="005E4BAC" w:rsidP="00582325">
            <w:pPr>
              <w:pStyle w:val="NoSpacing"/>
              <w:spacing w:before="40" w:after="40"/>
              <w:ind w:left="-57" w:right="-57"/>
              <w:jc w:val="center"/>
              <w:rPr>
                <w:rFonts w:ascii="Times New Roman" w:eastAsia="Times New Roman" w:hAnsi="Times New Roman"/>
                <w:b/>
                <w:sz w:val="26"/>
                <w:szCs w:val="26"/>
              </w:rPr>
            </w:pPr>
            <w:r w:rsidRPr="00582325">
              <w:rPr>
                <w:rFonts w:ascii="Times New Roman" w:eastAsia="Times New Roman" w:hAnsi="Times New Roman"/>
                <w:b/>
                <w:sz w:val="26"/>
                <w:szCs w:val="26"/>
              </w:rPr>
              <w:t>ĐIỂM</w:t>
            </w:r>
          </w:p>
        </w:tc>
      </w:tr>
      <w:tr w:rsidR="00DF15CF" w:rsidRPr="00582325" w14:paraId="60145047" w14:textId="77777777" w:rsidTr="00F452A7">
        <w:trPr>
          <w:trHeight w:val="575"/>
        </w:trPr>
        <w:tc>
          <w:tcPr>
            <w:tcW w:w="1393" w:type="dxa"/>
            <w:vMerge w:val="restart"/>
            <w:tcBorders>
              <w:right w:val="single" w:sz="4" w:space="0" w:color="auto"/>
            </w:tcBorders>
            <w:vAlign w:val="center"/>
          </w:tcPr>
          <w:p w14:paraId="4559EA69" w14:textId="77777777" w:rsidR="00DF15CF" w:rsidRPr="00582325" w:rsidRDefault="00DF15CF" w:rsidP="00582325">
            <w:pPr>
              <w:pStyle w:val="NoSpacing"/>
              <w:spacing w:before="40" w:after="40"/>
              <w:jc w:val="center"/>
              <w:rPr>
                <w:rFonts w:ascii="Times New Roman" w:eastAsia="Times New Roman" w:hAnsi="Times New Roman"/>
                <w:b/>
                <w:sz w:val="26"/>
                <w:szCs w:val="26"/>
              </w:rPr>
            </w:pPr>
            <w:r w:rsidRPr="00582325">
              <w:rPr>
                <w:rFonts w:ascii="Times New Roman" w:eastAsia="Times New Roman" w:hAnsi="Times New Roman"/>
                <w:b/>
                <w:sz w:val="26"/>
                <w:szCs w:val="26"/>
              </w:rPr>
              <w:t>1</w:t>
            </w:r>
          </w:p>
          <w:p w14:paraId="2582A27A" w14:textId="77777777" w:rsidR="00DF15CF" w:rsidRPr="00582325" w:rsidRDefault="00DF15CF" w:rsidP="00582325">
            <w:pPr>
              <w:pStyle w:val="NoSpacing"/>
              <w:spacing w:before="40" w:after="40"/>
              <w:ind w:left="-57" w:right="-57"/>
              <w:jc w:val="center"/>
              <w:rPr>
                <w:rFonts w:ascii="Times New Roman" w:eastAsia="Times New Roman" w:hAnsi="Times New Roman"/>
                <w:b/>
                <w:sz w:val="26"/>
                <w:szCs w:val="26"/>
              </w:rPr>
            </w:pPr>
            <w:r w:rsidRPr="00582325">
              <w:rPr>
                <w:rFonts w:ascii="Times New Roman" w:eastAsia="Times New Roman" w:hAnsi="Times New Roman"/>
                <w:b/>
                <w:sz w:val="26"/>
                <w:szCs w:val="26"/>
              </w:rPr>
              <w:t>(1,5 điểm)</w:t>
            </w:r>
          </w:p>
        </w:tc>
        <w:tc>
          <w:tcPr>
            <w:tcW w:w="7513" w:type="dxa"/>
            <w:tcBorders>
              <w:top w:val="single" w:sz="4" w:space="0" w:color="auto"/>
              <w:left w:val="single" w:sz="4" w:space="0" w:color="auto"/>
              <w:right w:val="single" w:sz="4" w:space="0" w:color="auto"/>
            </w:tcBorders>
          </w:tcPr>
          <w:p w14:paraId="1F9FDE1E" w14:textId="77777777" w:rsidR="00DF15CF" w:rsidRPr="00582325" w:rsidRDefault="00DF15CF" w:rsidP="00582325">
            <w:pPr>
              <w:pStyle w:val="NoSpacing"/>
              <w:spacing w:before="40" w:after="40"/>
              <w:ind w:left="-57" w:right="-57"/>
              <w:jc w:val="both"/>
              <w:rPr>
                <w:rFonts w:ascii="Times New Roman" w:eastAsia="Times New Roman" w:hAnsi="Times New Roman"/>
                <w:b/>
                <w:sz w:val="26"/>
                <w:szCs w:val="26"/>
              </w:rPr>
            </w:pPr>
            <w:r w:rsidRPr="00582325">
              <w:rPr>
                <w:rFonts w:ascii="Times New Roman" w:eastAsia="Times New Roman" w:hAnsi="Times New Roman"/>
                <w:b/>
                <w:sz w:val="26"/>
                <w:szCs w:val="26"/>
              </w:rPr>
              <w:t xml:space="preserve">a. </w:t>
            </w:r>
            <w:r w:rsidRPr="00582325">
              <w:rPr>
                <w:rFonts w:ascii="Times New Roman" w:hAnsi="Times New Roman"/>
                <w:sz w:val="26"/>
                <w:szCs w:val="26"/>
              </w:rPr>
              <w:t xml:space="preserve"> Thực vật hấp thụ nước theo cơ chế thẩm thấu: </w:t>
            </w:r>
          </w:p>
          <w:p w14:paraId="5318D66D" w14:textId="77777777" w:rsidR="00DF15CF" w:rsidRPr="00582325" w:rsidRDefault="00DF15CF" w:rsidP="00582325">
            <w:pPr>
              <w:pStyle w:val="ListParagraph"/>
              <w:spacing w:before="40" w:after="40"/>
              <w:ind w:left="0"/>
              <w:rPr>
                <w:rFonts w:ascii="Times New Roman" w:hAnsi="Times New Roman"/>
                <w:sz w:val="26"/>
                <w:szCs w:val="26"/>
              </w:rPr>
            </w:pPr>
            <w:r w:rsidRPr="00582325">
              <w:rPr>
                <w:rFonts w:ascii="Times New Roman" w:hAnsi="Times New Roman"/>
                <w:sz w:val="26"/>
                <w:szCs w:val="26"/>
              </w:rPr>
              <w:t>- Cơ chế thẩm thấu: Dịch tế bào biểu bì lông hút của rễ có nồng độ chất tan cao hơn với dịch trong đất (ưu trương hơn so với dịch trong đất) nên nước sẽ di chuyển từ đất vào tế bào lông hút.</w:t>
            </w:r>
          </w:p>
        </w:tc>
        <w:tc>
          <w:tcPr>
            <w:tcW w:w="904" w:type="dxa"/>
            <w:tcBorders>
              <w:left w:val="single" w:sz="4" w:space="0" w:color="auto"/>
            </w:tcBorders>
            <w:vAlign w:val="center"/>
          </w:tcPr>
          <w:p w14:paraId="7AE6EFE8" w14:textId="77777777" w:rsidR="00DF15CF" w:rsidRPr="00582325" w:rsidRDefault="00DF15CF" w:rsidP="00582325">
            <w:pPr>
              <w:pStyle w:val="NoSpacing"/>
              <w:spacing w:before="40" w:after="40"/>
              <w:jc w:val="center"/>
              <w:rPr>
                <w:rFonts w:ascii="Times New Roman" w:eastAsia="Times New Roman" w:hAnsi="Times New Roman"/>
                <w:sz w:val="26"/>
                <w:szCs w:val="26"/>
              </w:rPr>
            </w:pPr>
          </w:p>
          <w:p w14:paraId="088E8F18" w14:textId="77777777" w:rsidR="00DF15CF" w:rsidRPr="00582325" w:rsidRDefault="00DF15CF" w:rsidP="00582325">
            <w:pPr>
              <w:pStyle w:val="NoSpacing"/>
              <w:spacing w:before="40" w:after="40"/>
              <w:jc w:val="center"/>
              <w:rPr>
                <w:rFonts w:ascii="Times New Roman" w:eastAsia="Times New Roman" w:hAnsi="Times New Roman"/>
                <w:b/>
                <w:sz w:val="26"/>
                <w:szCs w:val="26"/>
              </w:rPr>
            </w:pPr>
            <w:r w:rsidRPr="00582325">
              <w:rPr>
                <w:rFonts w:ascii="Times New Roman" w:eastAsia="Times New Roman" w:hAnsi="Times New Roman"/>
                <w:sz w:val="26"/>
                <w:szCs w:val="26"/>
              </w:rPr>
              <w:t>0,25</w:t>
            </w:r>
          </w:p>
        </w:tc>
      </w:tr>
      <w:tr w:rsidR="00DF15CF" w:rsidRPr="00582325" w14:paraId="4BEEFC8F" w14:textId="77777777" w:rsidTr="00F452A7">
        <w:trPr>
          <w:trHeight w:val="383"/>
        </w:trPr>
        <w:tc>
          <w:tcPr>
            <w:tcW w:w="1393" w:type="dxa"/>
            <w:vMerge/>
            <w:tcBorders>
              <w:right w:val="single" w:sz="4" w:space="0" w:color="auto"/>
            </w:tcBorders>
            <w:vAlign w:val="center"/>
          </w:tcPr>
          <w:p w14:paraId="0658955A" w14:textId="77777777" w:rsidR="00DF15CF" w:rsidRPr="00582325" w:rsidRDefault="00DF15CF" w:rsidP="00582325">
            <w:pPr>
              <w:pStyle w:val="NoSpacing"/>
              <w:spacing w:before="40" w:after="40"/>
              <w:jc w:val="center"/>
              <w:rPr>
                <w:rFonts w:ascii="Times New Roman" w:eastAsia="Times New Roman" w:hAnsi="Times New Roman"/>
                <w:b/>
                <w:sz w:val="26"/>
                <w:szCs w:val="26"/>
              </w:rPr>
            </w:pPr>
          </w:p>
        </w:tc>
        <w:tc>
          <w:tcPr>
            <w:tcW w:w="7513" w:type="dxa"/>
            <w:tcBorders>
              <w:left w:val="single" w:sz="4" w:space="0" w:color="auto"/>
              <w:right w:val="single" w:sz="4" w:space="0" w:color="auto"/>
            </w:tcBorders>
          </w:tcPr>
          <w:p w14:paraId="0F666435" w14:textId="77777777" w:rsidR="00DF15CF" w:rsidRPr="00582325" w:rsidRDefault="00DF15CF" w:rsidP="00582325">
            <w:pPr>
              <w:pStyle w:val="ListParagraph"/>
              <w:spacing w:before="40" w:after="40"/>
              <w:ind w:left="0"/>
              <w:rPr>
                <w:rFonts w:ascii="Times New Roman" w:hAnsi="Times New Roman"/>
                <w:sz w:val="26"/>
                <w:szCs w:val="26"/>
              </w:rPr>
            </w:pPr>
            <w:r w:rsidRPr="00582325">
              <w:rPr>
                <w:rFonts w:ascii="Times New Roman" w:hAnsi="Times New Roman"/>
                <w:sz w:val="26"/>
                <w:szCs w:val="26"/>
              </w:rPr>
              <w:t>- Thực vật hấp thụ ion khoáng theo hai cơ chế:</w:t>
            </w:r>
          </w:p>
          <w:p w14:paraId="661EF5CE" w14:textId="77777777" w:rsidR="00DF15CF" w:rsidRPr="00582325" w:rsidRDefault="00DF15CF" w:rsidP="00582325">
            <w:pPr>
              <w:pStyle w:val="ListParagraph"/>
              <w:spacing w:before="40" w:after="40"/>
              <w:ind w:left="0"/>
              <w:rPr>
                <w:rFonts w:ascii="Times New Roman" w:hAnsi="Times New Roman"/>
                <w:sz w:val="26"/>
                <w:szCs w:val="26"/>
              </w:rPr>
            </w:pPr>
            <w:r w:rsidRPr="00582325">
              <w:rPr>
                <w:rFonts w:ascii="Times New Roman" w:hAnsi="Times New Roman"/>
                <w:sz w:val="26"/>
                <w:szCs w:val="26"/>
              </w:rPr>
              <w:t>+ Cơ chế thụ động: Chất khoáng hòa tan trong đất khuếch tán từ đất (nơi có nồng độ chất khoáng cao) vào rễ (nơi có nồng độ chất khoáng thấp).</w:t>
            </w:r>
          </w:p>
          <w:p w14:paraId="4CC8D4A6" w14:textId="77777777" w:rsidR="00DF15CF" w:rsidRPr="00582325" w:rsidRDefault="00DF15CF" w:rsidP="00582325">
            <w:pPr>
              <w:pStyle w:val="ListParagraph"/>
              <w:spacing w:before="40" w:after="40"/>
              <w:ind w:left="0"/>
              <w:rPr>
                <w:rFonts w:ascii="Times New Roman" w:hAnsi="Times New Roman"/>
                <w:sz w:val="26"/>
                <w:szCs w:val="26"/>
              </w:rPr>
            </w:pPr>
            <w:r w:rsidRPr="00582325">
              <w:rPr>
                <w:rFonts w:ascii="Times New Roman" w:hAnsi="Times New Roman"/>
                <w:sz w:val="26"/>
                <w:szCs w:val="26"/>
              </w:rPr>
              <w:t>+ Cơ chế chủ động: Chất khoáng được vận chuyển từ đất vào rễ ngược chiều gradient nồng độ, nhờ các chất mang được hoạt hóa bằng năng lượng.</w:t>
            </w:r>
          </w:p>
        </w:tc>
        <w:tc>
          <w:tcPr>
            <w:tcW w:w="904" w:type="dxa"/>
            <w:tcBorders>
              <w:left w:val="single" w:sz="4" w:space="0" w:color="auto"/>
            </w:tcBorders>
            <w:vAlign w:val="center"/>
          </w:tcPr>
          <w:p w14:paraId="4F92C4F6" w14:textId="77777777" w:rsidR="00DF15CF" w:rsidRPr="00582325" w:rsidRDefault="00DF15CF" w:rsidP="00582325">
            <w:pPr>
              <w:pStyle w:val="NoSpacing"/>
              <w:spacing w:before="40" w:after="40"/>
              <w:jc w:val="center"/>
              <w:rPr>
                <w:rFonts w:ascii="Times New Roman" w:eastAsia="Times New Roman" w:hAnsi="Times New Roman"/>
                <w:sz w:val="26"/>
                <w:szCs w:val="26"/>
              </w:rPr>
            </w:pPr>
            <w:r w:rsidRPr="00582325">
              <w:rPr>
                <w:rFonts w:ascii="Times New Roman" w:eastAsia="Times New Roman" w:hAnsi="Times New Roman"/>
                <w:sz w:val="26"/>
                <w:szCs w:val="26"/>
              </w:rPr>
              <w:t>0,25</w:t>
            </w:r>
          </w:p>
          <w:p w14:paraId="4C9AF758" w14:textId="77777777" w:rsidR="00DF15CF" w:rsidRPr="00582325" w:rsidRDefault="00DF15CF" w:rsidP="00582325">
            <w:pPr>
              <w:pStyle w:val="NoSpacing"/>
              <w:spacing w:before="40" w:after="40"/>
              <w:jc w:val="center"/>
              <w:rPr>
                <w:rFonts w:ascii="Times New Roman" w:eastAsia="Times New Roman" w:hAnsi="Times New Roman"/>
                <w:sz w:val="26"/>
                <w:szCs w:val="26"/>
              </w:rPr>
            </w:pPr>
          </w:p>
          <w:p w14:paraId="700FCCF9" w14:textId="77777777" w:rsidR="00DF15CF" w:rsidRPr="00582325" w:rsidRDefault="00DF15CF" w:rsidP="00582325">
            <w:pPr>
              <w:pStyle w:val="NoSpacing"/>
              <w:spacing w:before="40" w:after="40"/>
              <w:jc w:val="center"/>
              <w:rPr>
                <w:rFonts w:ascii="Times New Roman" w:eastAsia="Times New Roman" w:hAnsi="Times New Roman"/>
                <w:sz w:val="26"/>
                <w:szCs w:val="26"/>
              </w:rPr>
            </w:pPr>
          </w:p>
          <w:p w14:paraId="29375CC7" w14:textId="77777777" w:rsidR="00DF15CF" w:rsidRPr="00582325" w:rsidRDefault="00DF15CF" w:rsidP="00582325">
            <w:pPr>
              <w:pStyle w:val="NoSpacing"/>
              <w:spacing w:before="40" w:after="40"/>
              <w:jc w:val="center"/>
              <w:rPr>
                <w:rFonts w:ascii="Times New Roman" w:eastAsia="Times New Roman" w:hAnsi="Times New Roman"/>
                <w:sz w:val="26"/>
                <w:szCs w:val="26"/>
              </w:rPr>
            </w:pPr>
            <w:r w:rsidRPr="00582325">
              <w:rPr>
                <w:rFonts w:ascii="Times New Roman" w:eastAsia="Times New Roman" w:hAnsi="Times New Roman"/>
                <w:sz w:val="26"/>
                <w:szCs w:val="26"/>
              </w:rPr>
              <w:t>0,25</w:t>
            </w:r>
          </w:p>
        </w:tc>
      </w:tr>
      <w:tr w:rsidR="00DF15CF" w:rsidRPr="00582325" w14:paraId="09BB3B67" w14:textId="77777777" w:rsidTr="00F452A7">
        <w:trPr>
          <w:trHeight w:val="575"/>
        </w:trPr>
        <w:tc>
          <w:tcPr>
            <w:tcW w:w="1393" w:type="dxa"/>
            <w:vMerge/>
            <w:tcBorders>
              <w:right w:val="single" w:sz="4" w:space="0" w:color="auto"/>
            </w:tcBorders>
            <w:vAlign w:val="center"/>
          </w:tcPr>
          <w:p w14:paraId="2A5BD19E" w14:textId="77777777" w:rsidR="00DF15CF" w:rsidRPr="00582325" w:rsidRDefault="00DF15CF" w:rsidP="00582325">
            <w:pPr>
              <w:pStyle w:val="NoSpacing"/>
              <w:spacing w:before="40" w:after="40"/>
              <w:jc w:val="center"/>
              <w:rPr>
                <w:rFonts w:ascii="Times New Roman" w:eastAsia="Times New Roman" w:hAnsi="Times New Roman"/>
                <w:b/>
                <w:sz w:val="26"/>
                <w:szCs w:val="26"/>
              </w:rPr>
            </w:pPr>
          </w:p>
        </w:tc>
        <w:tc>
          <w:tcPr>
            <w:tcW w:w="7513" w:type="dxa"/>
            <w:tcBorders>
              <w:top w:val="single" w:sz="4" w:space="0" w:color="auto"/>
              <w:left w:val="single" w:sz="4" w:space="0" w:color="auto"/>
            </w:tcBorders>
          </w:tcPr>
          <w:p w14:paraId="1F8561CF" w14:textId="66C2A957" w:rsidR="00DF15CF" w:rsidRPr="00582325" w:rsidRDefault="00DF15CF" w:rsidP="00582325">
            <w:pPr>
              <w:pStyle w:val="NoSpacing"/>
              <w:spacing w:before="40" w:after="40"/>
              <w:ind w:left="-57" w:right="-57"/>
              <w:jc w:val="both"/>
              <w:rPr>
                <w:rFonts w:ascii="Times New Roman" w:eastAsia="Times New Roman" w:hAnsi="Times New Roman"/>
                <w:b/>
                <w:sz w:val="26"/>
                <w:szCs w:val="26"/>
              </w:rPr>
            </w:pPr>
            <w:r w:rsidRPr="00582325">
              <w:rPr>
                <w:rFonts w:ascii="Times New Roman" w:eastAsia="Times New Roman" w:hAnsi="Times New Roman"/>
                <w:b/>
                <w:sz w:val="26"/>
                <w:szCs w:val="26"/>
              </w:rPr>
              <w:t xml:space="preserve">b. </w:t>
            </w:r>
            <w:r w:rsidRPr="00582325">
              <w:rPr>
                <w:rFonts w:ascii="Times New Roman" w:hAnsi="Times New Roman"/>
                <w:sz w:val="26"/>
                <w:szCs w:val="26"/>
              </w:rPr>
              <w:t xml:space="preserve">Cơ sở khoa học của việc ngâm </w:t>
            </w:r>
            <w:r w:rsidRPr="00582325">
              <w:rPr>
                <w:rFonts w:ascii="Times New Roman" w:hAnsi="Times New Roman"/>
                <w:sz w:val="26"/>
                <w:szCs w:val="26"/>
              </w:rPr>
              <w:t>và ủ</w:t>
            </w:r>
            <w:r w:rsidRPr="00582325">
              <w:rPr>
                <w:rFonts w:ascii="Times New Roman" w:hAnsi="Times New Roman"/>
                <w:sz w:val="26"/>
                <w:szCs w:val="26"/>
              </w:rPr>
              <w:t xml:space="preserve"> hạt giố</w:t>
            </w:r>
            <w:r>
              <w:rPr>
                <w:rFonts w:ascii="Times New Roman" w:hAnsi="Times New Roman"/>
                <w:sz w:val="26"/>
                <w:szCs w:val="26"/>
              </w:rPr>
              <w:t xml:space="preserve">ng </w:t>
            </w:r>
            <w:r w:rsidRPr="00582325">
              <w:rPr>
                <w:rFonts w:ascii="Times New Roman" w:hAnsi="Times New Roman"/>
                <w:sz w:val="26"/>
                <w:szCs w:val="26"/>
              </w:rPr>
              <w:t>trước khi gieo trồng</w:t>
            </w:r>
            <w:r>
              <w:rPr>
                <w:rFonts w:ascii="Times New Roman" w:hAnsi="Times New Roman"/>
                <w:sz w:val="26"/>
                <w:szCs w:val="26"/>
              </w:rPr>
              <w:t>:</w:t>
            </w:r>
          </w:p>
          <w:p w14:paraId="0F4718AB" w14:textId="3ECFF67E" w:rsidR="00DF15CF" w:rsidRPr="00582325" w:rsidRDefault="00DF15CF" w:rsidP="00582325">
            <w:pPr>
              <w:spacing w:before="40" w:after="40"/>
              <w:rPr>
                <w:rFonts w:ascii="Times New Roman" w:hAnsi="Times New Roman"/>
                <w:sz w:val="26"/>
                <w:szCs w:val="26"/>
              </w:rPr>
            </w:pPr>
            <w:r w:rsidRPr="00582325">
              <w:rPr>
                <w:rFonts w:ascii="Times New Roman" w:hAnsi="Times New Roman"/>
                <w:sz w:val="26"/>
                <w:szCs w:val="26"/>
              </w:rPr>
              <w:t xml:space="preserve"> Hạt phải được ngâm trong nước mới nảy mầm, vì nước là chất tham gia trực tiếp vào các phản ứng hóa học trong hô hấp tế bào và thúc đẩy nhanh quấ trình kích thích hạt nảy mầm.</w:t>
            </w:r>
          </w:p>
        </w:tc>
        <w:tc>
          <w:tcPr>
            <w:tcW w:w="904" w:type="dxa"/>
            <w:vAlign w:val="center"/>
          </w:tcPr>
          <w:p w14:paraId="358A16E9" w14:textId="77777777" w:rsidR="00DF15CF" w:rsidRPr="00582325" w:rsidRDefault="00DF15CF" w:rsidP="00582325">
            <w:pPr>
              <w:spacing w:before="40" w:after="40"/>
              <w:jc w:val="center"/>
              <w:rPr>
                <w:rFonts w:ascii="Times New Roman" w:hAnsi="Times New Roman"/>
                <w:sz w:val="26"/>
                <w:szCs w:val="26"/>
                <w:lang w:val="nl-NL"/>
              </w:rPr>
            </w:pPr>
          </w:p>
          <w:p w14:paraId="0D9DCABB" w14:textId="77777777" w:rsidR="00DF15CF" w:rsidRPr="00582325" w:rsidRDefault="00DF15CF" w:rsidP="00582325">
            <w:pPr>
              <w:spacing w:before="40" w:after="40"/>
              <w:jc w:val="center"/>
              <w:rPr>
                <w:rFonts w:ascii="Times New Roman" w:hAnsi="Times New Roman"/>
                <w:sz w:val="26"/>
                <w:szCs w:val="26"/>
                <w:lang w:val="nl-NL"/>
              </w:rPr>
            </w:pPr>
          </w:p>
          <w:p w14:paraId="7977127D" w14:textId="77777777" w:rsidR="00DF15CF" w:rsidRPr="00582325" w:rsidRDefault="00DF15CF" w:rsidP="00582325">
            <w:pPr>
              <w:spacing w:before="40" w:after="40"/>
              <w:jc w:val="center"/>
              <w:rPr>
                <w:rFonts w:ascii="Times New Roman" w:hAnsi="Times New Roman"/>
                <w:sz w:val="26"/>
                <w:szCs w:val="26"/>
                <w:lang w:val="nl-NL"/>
              </w:rPr>
            </w:pPr>
            <w:r w:rsidRPr="00582325">
              <w:rPr>
                <w:rFonts w:ascii="Times New Roman" w:hAnsi="Times New Roman"/>
                <w:sz w:val="26"/>
                <w:szCs w:val="26"/>
                <w:lang w:val="nl-NL"/>
              </w:rPr>
              <w:t>0,25</w:t>
            </w:r>
          </w:p>
          <w:p w14:paraId="3DFF6465" w14:textId="77777777" w:rsidR="00DF15CF" w:rsidRPr="00582325" w:rsidRDefault="00DF15CF" w:rsidP="00DF15CF">
            <w:pPr>
              <w:spacing w:before="40" w:after="40"/>
              <w:jc w:val="center"/>
              <w:rPr>
                <w:rFonts w:ascii="Times New Roman" w:eastAsia="Times New Roman" w:hAnsi="Times New Roman"/>
                <w:sz w:val="26"/>
                <w:szCs w:val="26"/>
              </w:rPr>
            </w:pPr>
          </w:p>
        </w:tc>
      </w:tr>
      <w:tr w:rsidR="00DF15CF" w:rsidRPr="00582325" w14:paraId="7BBB7AB4" w14:textId="77777777" w:rsidTr="00F452A7">
        <w:trPr>
          <w:trHeight w:val="575"/>
        </w:trPr>
        <w:tc>
          <w:tcPr>
            <w:tcW w:w="1393" w:type="dxa"/>
            <w:vMerge/>
            <w:tcBorders>
              <w:right w:val="single" w:sz="4" w:space="0" w:color="auto"/>
            </w:tcBorders>
            <w:vAlign w:val="center"/>
          </w:tcPr>
          <w:p w14:paraId="057928F7" w14:textId="77777777" w:rsidR="00DF15CF" w:rsidRPr="00582325" w:rsidRDefault="00DF15CF" w:rsidP="00582325">
            <w:pPr>
              <w:pStyle w:val="NoSpacing"/>
              <w:spacing w:before="40" w:after="40"/>
              <w:jc w:val="center"/>
              <w:rPr>
                <w:rFonts w:ascii="Times New Roman" w:eastAsia="Times New Roman" w:hAnsi="Times New Roman"/>
                <w:b/>
                <w:sz w:val="26"/>
                <w:szCs w:val="26"/>
              </w:rPr>
            </w:pPr>
          </w:p>
        </w:tc>
        <w:tc>
          <w:tcPr>
            <w:tcW w:w="7513" w:type="dxa"/>
            <w:tcBorders>
              <w:top w:val="single" w:sz="4" w:space="0" w:color="auto"/>
              <w:left w:val="single" w:sz="4" w:space="0" w:color="auto"/>
            </w:tcBorders>
          </w:tcPr>
          <w:p w14:paraId="14253F0F" w14:textId="44F91533" w:rsidR="00DF15CF" w:rsidRPr="00582325" w:rsidRDefault="00DF15CF" w:rsidP="00582325">
            <w:pPr>
              <w:pStyle w:val="NoSpacing"/>
              <w:spacing w:before="40" w:after="40"/>
              <w:ind w:left="-57" w:right="-57"/>
              <w:jc w:val="both"/>
              <w:rPr>
                <w:rFonts w:ascii="Times New Roman" w:eastAsia="Times New Roman" w:hAnsi="Times New Roman"/>
                <w:b/>
                <w:sz w:val="26"/>
                <w:szCs w:val="26"/>
              </w:rPr>
            </w:pPr>
            <w:r w:rsidRPr="00582325">
              <w:rPr>
                <w:rFonts w:ascii="Times New Roman" w:hAnsi="Times New Roman"/>
                <w:sz w:val="26"/>
                <w:szCs w:val="26"/>
              </w:rPr>
              <w:t>Sau khi ngâm ủ hạt, tức là đã cung cấp đủ nước và nhiệt độ, lúc này bên trong hạt xảy ra phản ứng hóa học, phản ứng này sinh ra các hormone (auxin, gibberellin và cytokinin) kích thích sự phát triển của các tế bào trong chồi và rễ của chồi. Để giúp hạt nhanh nảy mầm, người ta thường ngâm hạt trong dung dịch có các chất này để tăng tính kích thích của hạt.</w:t>
            </w:r>
          </w:p>
        </w:tc>
        <w:tc>
          <w:tcPr>
            <w:tcW w:w="904" w:type="dxa"/>
            <w:vAlign w:val="center"/>
          </w:tcPr>
          <w:p w14:paraId="38736AAB" w14:textId="77777777" w:rsidR="00DF15CF" w:rsidRPr="00582325" w:rsidRDefault="00DF15CF" w:rsidP="00DF15CF">
            <w:pPr>
              <w:spacing w:before="40" w:after="40"/>
              <w:jc w:val="center"/>
              <w:rPr>
                <w:rFonts w:ascii="Times New Roman" w:hAnsi="Times New Roman"/>
                <w:sz w:val="26"/>
                <w:szCs w:val="26"/>
                <w:lang w:val="nl-NL"/>
              </w:rPr>
            </w:pPr>
            <w:r w:rsidRPr="00582325">
              <w:rPr>
                <w:rFonts w:ascii="Times New Roman" w:hAnsi="Times New Roman"/>
                <w:sz w:val="26"/>
                <w:szCs w:val="26"/>
                <w:lang w:val="nl-NL"/>
              </w:rPr>
              <w:t>0,5</w:t>
            </w:r>
          </w:p>
          <w:p w14:paraId="73F0E62E" w14:textId="77777777" w:rsidR="00DF15CF" w:rsidRPr="00582325" w:rsidRDefault="00DF15CF" w:rsidP="00582325">
            <w:pPr>
              <w:spacing w:before="40" w:after="40"/>
              <w:jc w:val="center"/>
              <w:rPr>
                <w:rFonts w:ascii="Times New Roman" w:hAnsi="Times New Roman"/>
                <w:sz w:val="26"/>
                <w:szCs w:val="26"/>
                <w:lang w:val="nl-NL"/>
              </w:rPr>
            </w:pPr>
          </w:p>
        </w:tc>
      </w:tr>
      <w:tr w:rsidR="000D0622" w:rsidRPr="00582325" w14:paraId="08BCEA5C" w14:textId="77777777" w:rsidTr="00F452A7">
        <w:trPr>
          <w:trHeight w:val="359"/>
        </w:trPr>
        <w:tc>
          <w:tcPr>
            <w:tcW w:w="1393" w:type="dxa"/>
            <w:vMerge w:val="restart"/>
            <w:vAlign w:val="center"/>
          </w:tcPr>
          <w:p w14:paraId="3568CED8" w14:textId="338D0F22" w:rsidR="000D0622" w:rsidRPr="00582325" w:rsidRDefault="000D0622" w:rsidP="000D0622">
            <w:pPr>
              <w:pStyle w:val="NoSpacing"/>
              <w:spacing w:before="40" w:after="40"/>
              <w:jc w:val="center"/>
              <w:rPr>
                <w:rFonts w:ascii="Times New Roman" w:eastAsia="Times New Roman" w:hAnsi="Times New Roman"/>
                <w:b/>
                <w:sz w:val="26"/>
                <w:szCs w:val="26"/>
              </w:rPr>
            </w:pPr>
            <w:r>
              <w:rPr>
                <w:rFonts w:ascii="Times New Roman" w:eastAsia="Times New Roman" w:hAnsi="Times New Roman"/>
                <w:b/>
                <w:sz w:val="26"/>
                <w:szCs w:val="26"/>
              </w:rPr>
              <w:t>2</w:t>
            </w:r>
          </w:p>
          <w:p w14:paraId="60FA1955" w14:textId="10D4053F" w:rsidR="000D0622" w:rsidRPr="00582325" w:rsidRDefault="000D0622" w:rsidP="000D0622">
            <w:pPr>
              <w:pStyle w:val="NoSpacing"/>
              <w:spacing w:before="40" w:after="40"/>
              <w:jc w:val="center"/>
              <w:rPr>
                <w:rFonts w:ascii="Times New Roman" w:eastAsia="Times New Roman" w:hAnsi="Times New Roman"/>
                <w:b/>
                <w:sz w:val="26"/>
                <w:szCs w:val="26"/>
              </w:rPr>
            </w:pPr>
            <w:r w:rsidRPr="00582325">
              <w:rPr>
                <w:rFonts w:ascii="Times New Roman" w:eastAsia="Times New Roman" w:hAnsi="Times New Roman"/>
                <w:b/>
                <w:sz w:val="26"/>
                <w:szCs w:val="26"/>
              </w:rPr>
              <w:t>(1,5 điểm)</w:t>
            </w:r>
          </w:p>
        </w:tc>
        <w:tc>
          <w:tcPr>
            <w:tcW w:w="7513" w:type="dxa"/>
          </w:tcPr>
          <w:p w14:paraId="75AAC9E9" w14:textId="17689AB8" w:rsidR="000D0622" w:rsidRPr="00582325" w:rsidRDefault="000D0622" w:rsidP="00582325">
            <w:pPr>
              <w:pStyle w:val="ListParagraph"/>
              <w:spacing w:before="40" w:after="40"/>
              <w:ind w:left="0"/>
              <w:rPr>
                <w:rFonts w:ascii="Times New Roman" w:hAnsi="Times New Roman"/>
                <w:sz w:val="26"/>
                <w:szCs w:val="26"/>
              </w:rPr>
            </w:pPr>
            <w:r w:rsidRPr="00582325">
              <w:rPr>
                <w:rFonts w:ascii="Times New Roman" w:eastAsia="Times New Roman" w:hAnsi="Times New Roman"/>
                <w:b/>
                <w:color w:val="000000"/>
                <w:sz w:val="26"/>
                <w:szCs w:val="26"/>
              </w:rPr>
              <w:t>a.</w:t>
            </w:r>
            <w:r>
              <w:rPr>
                <w:rFonts w:ascii="Times New Roman" w:eastAsia="Times New Roman" w:hAnsi="Times New Roman"/>
                <w:color w:val="000000"/>
                <w:sz w:val="26"/>
                <w:szCs w:val="26"/>
              </w:rPr>
              <w:t xml:space="preserve"> </w:t>
            </w:r>
            <w:r w:rsidRPr="00582325">
              <w:rPr>
                <w:rFonts w:ascii="Times New Roman" w:eastAsia="Times New Roman" w:hAnsi="Times New Roman"/>
                <w:color w:val="000000"/>
                <w:sz w:val="26"/>
                <w:szCs w:val="26"/>
              </w:rPr>
              <w:t>- Đặc điểm phân bố O</w:t>
            </w:r>
            <w:r w:rsidRPr="00582325">
              <w:rPr>
                <w:rFonts w:ascii="Times New Roman" w:eastAsia="Times New Roman" w:hAnsi="Times New Roman"/>
                <w:color w:val="000000"/>
                <w:sz w:val="26"/>
                <w:szCs w:val="26"/>
                <w:vertAlign w:val="subscript"/>
              </w:rPr>
              <w:t xml:space="preserve">2 </w:t>
            </w:r>
            <w:r w:rsidRPr="00582325">
              <w:rPr>
                <w:rFonts w:ascii="Times New Roman" w:eastAsia="Times New Roman" w:hAnsi="Times New Roman"/>
                <w:color w:val="000000"/>
                <w:sz w:val="26"/>
                <w:szCs w:val="26"/>
              </w:rPr>
              <w:t xml:space="preserve">trong cơ thể của loài A thích nghi với loại môi trường sống dưới nước (loài động vật có vú này có thể lặn được lâu trong nước). </w:t>
            </w:r>
          </w:p>
        </w:tc>
        <w:tc>
          <w:tcPr>
            <w:tcW w:w="904" w:type="dxa"/>
            <w:vAlign w:val="center"/>
          </w:tcPr>
          <w:p w14:paraId="3410EF66" w14:textId="77777777" w:rsidR="000D0622" w:rsidRPr="00582325" w:rsidRDefault="000D0622" w:rsidP="00582325">
            <w:pPr>
              <w:pStyle w:val="NoSpacing"/>
              <w:spacing w:before="40" w:after="40"/>
              <w:jc w:val="center"/>
              <w:rPr>
                <w:rFonts w:ascii="Times New Roman" w:eastAsia="Times New Roman" w:hAnsi="Times New Roman"/>
                <w:sz w:val="26"/>
                <w:szCs w:val="26"/>
              </w:rPr>
            </w:pPr>
            <w:r w:rsidRPr="00582325">
              <w:rPr>
                <w:rFonts w:ascii="Times New Roman" w:eastAsia="Times New Roman" w:hAnsi="Times New Roman"/>
                <w:sz w:val="26"/>
                <w:szCs w:val="26"/>
              </w:rPr>
              <w:t>0,25</w:t>
            </w:r>
          </w:p>
        </w:tc>
      </w:tr>
      <w:tr w:rsidR="000D0622" w:rsidRPr="00582325" w14:paraId="73E6A2D4" w14:textId="77777777" w:rsidTr="00F452A7">
        <w:trPr>
          <w:trHeight w:val="359"/>
        </w:trPr>
        <w:tc>
          <w:tcPr>
            <w:tcW w:w="1393" w:type="dxa"/>
            <w:vMerge/>
            <w:vAlign w:val="center"/>
          </w:tcPr>
          <w:p w14:paraId="527777C7" w14:textId="77777777" w:rsidR="000D0622" w:rsidRPr="00582325" w:rsidRDefault="000D0622" w:rsidP="00582325">
            <w:pPr>
              <w:pStyle w:val="NoSpacing"/>
              <w:spacing w:before="40" w:after="40"/>
              <w:jc w:val="center"/>
              <w:rPr>
                <w:rFonts w:ascii="Times New Roman" w:eastAsia="Times New Roman" w:hAnsi="Times New Roman"/>
                <w:b/>
                <w:sz w:val="26"/>
                <w:szCs w:val="26"/>
              </w:rPr>
            </w:pPr>
          </w:p>
        </w:tc>
        <w:tc>
          <w:tcPr>
            <w:tcW w:w="7513" w:type="dxa"/>
          </w:tcPr>
          <w:p w14:paraId="4C3AFB83" w14:textId="77777777" w:rsidR="000D0622" w:rsidRPr="00582325" w:rsidRDefault="000D0622" w:rsidP="00582325">
            <w:pPr>
              <w:pStyle w:val="ListParagraph"/>
              <w:spacing w:before="40" w:after="40"/>
              <w:ind w:left="0"/>
              <w:rPr>
                <w:rFonts w:ascii="Times New Roman" w:hAnsi="Times New Roman"/>
                <w:sz w:val="26"/>
                <w:szCs w:val="26"/>
              </w:rPr>
            </w:pPr>
            <w:r w:rsidRPr="00582325">
              <w:rPr>
                <w:rFonts w:ascii="Times New Roman" w:eastAsia="Times New Roman" w:hAnsi="Times New Roman"/>
                <w:color w:val="000000"/>
                <w:sz w:val="26"/>
                <w:szCs w:val="26"/>
              </w:rPr>
              <w:t>Vì đặc điểm phân bố O</w:t>
            </w:r>
            <w:r w:rsidRPr="00582325">
              <w:rPr>
                <w:rFonts w:ascii="Times New Roman" w:eastAsia="Times New Roman" w:hAnsi="Times New Roman"/>
                <w:color w:val="000000"/>
                <w:sz w:val="26"/>
                <w:szCs w:val="26"/>
                <w:vertAlign w:val="subscript"/>
              </w:rPr>
              <w:t xml:space="preserve">2 </w:t>
            </w:r>
            <w:r w:rsidRPr="00582325">
              <w:rPr>
                <w:rFonts w:ascii="Times New Roman" w:eastAsia="Times New Roman" w:hAnsi="Times New Roman"/>
                <w:color w:val="000000"/>
                <w:sz w:val="26"/>
                <w:szCs w:val="26"/>
              </w:rPr>
              <w:t>trong cơ thể loài này cho phép chúng dự trữ được O</w:t>
            </w:r>
            <w:r w:rsidRPr="00582325">
              <w:rPr>
                <w:rFonts w:ascii="Times New Roman" w:eastAsia="Times New Roman" w:hAnsi="Times New Roman"/>
                <w:color w:val="000000"/>
                <w:sz w:val="26"/>
                <w:szCs w:val="26"/>
                <w:vertAlign w:val="subscript"/>
              </w:rPr>
              <w:t xml:space="preserve">2 </w:t>
            </w:r>
            <w:r w:rsidRPr="00582325">
              <w:rPr>
                <w:rFonts w:ascii="Times New Roman" w:eastAsia="Times New Roman" w:hAnsi="Times New Roman"/>
                <w:color w:val="000000"/>
                <w:sz w:val="26"/>
                <w:szCs w:val="26"/>
              </w:rPr>
              <w:t>trong cơ thể giúp chúng có thể hoạt động được trong điều kiện thiếu O</w:t>
            </w:r>
            <w:r w:rsidRPr="00582325">
              <w:rPr>
                <w:rFonts w:ascii="Times New Roman" w:eastAsia="Times New Roman" w:hAnsi="Times New Roman"/>
                <w:color w:val="000000"/>
                <w:sz w:val="26"/>
                <w:szCs w:val="26"/>
                <w:vertAlign w:val="subscript"/>
              </w:rPr>
              <w:t>2</w:t>
            </w:r>
            <w:r w:rsidRPr="00582325">
              <w:rPr>
                <w:rFonts w:ascii="Times New Roman" w:eastAsia="Times New Roman" w:hAnsi="Times New Roman"/>
                <w:color w:val="000000"/>
                <w:sz w:val="26"/>
                <w:szCs w:val="26"/>
              </w:rPr>
              <w:t>.</w:t>
            </w:r>
          </w:p>
        </w:tc>
        <w:tc>
          <w:tcPr>
            <w:tcW w:w="904" w:type="dxa"/>
            <w:vAlign w:val="center"/>
          </w:tcPr>
          <w:p w14:paraId="0DCFB1DA" w14:textId="77777777" w:rsidR="000D0622" w:rsidRPr="00582325" w:rsidRDefault="000D0622" w:rsidP="00582325">
            <w:pPr>
              <w:pStyle w:val="NoSpacing"/>
              <w:spacing w:before="40" w:after="40"/>
              <w:jc w:val="center"/>
              <w:rPr>
                <w:rFonts w:ascii="Times New Roman" w:eastAsia="Times New Roman" w:hAnsi="Times New Roman"/>
                <w:sz w:val="26"/>
                <w:szCs w:val="26"/>
              </w:rPr>
            </w:pPr>
            <w:r w:rsidRPr="00582325">
              <w:rPr>
                <w:rFonts w:ascii="Times New Roman" w:eastAsia="Times New Roman" w:hAnsi="Times New Roman"/>
                <w:sz w:val="26"/>
                <w:szCs w:val="26"/>
              </w:rPr>
              <w:t>0,25</w:t>
            </w:r>
          </w:p>
        </w:tc>
      </w:tr>
      <w:tr w:rsidR="000D0622" w:rsidRPr="00582325" w14:paraId="70ED4A17" w14:textId="77777777" w:rsidTr="00F452A7">
        <w:trPr>
          <w:trHeight w:val="359"/>
        </w:trPr>
        <w:tc>
          <w:tcPr>
            <w:tcW w:w="1393" w:type="dxa"/>
            <w:vMerge/>
            <w:vAlign w:val="center"/>
          </w:tcPr>
          <w:p w14:paraId="7201866A" w14:textId="77777777" w:rsidR="000D0622" w:rsidRPr="00582325" w:rsidRDefault="000D0622" w:rsidP="00582325">
            <w:pPr>
              <w:pStyle w:val="NoSpacing"/>
              <w:spacing w:before="40" w:after="40"/>
              <w:jc w:val="center"/>
              <w:rPr>
                <w:rFonts w:ascii="Times New Roman" w:eastAsia="Times New Roman" w:hAnsi="Times New Roman"/>
                <w:b/>
                <w:sz w:val="26"/>
                <w:szCs w:val="26"/>
              </w:rPr>
            </w:pPr>
          </w:p>
        </w:tc>
        <w:tc>
          <w:tcPr>
            <w:tcW w:w="7513" w:type="dxa"/>
          </w:tcPr>
          <w:p w14:paraId="3F8E83D3" w14:textId="77777777" w:rsidR="000D0622" w:rsidRPr="00582325" w:rsidRDefault="000D0622" w:rsidP="00582325">
            <w:pPr>
              <w:spacing w:before="40" w:after="40"/>
              <w:jc w:val="both"/>
              <w:rPr>
                <w:rFonts w:ascii="Times New Roman" w:hAnsi="Times New Roman"/>
                <w:b/>
                <w:bCs/>
                <w:sz w:val="26"/>
                <w:szCs w:val="26"/>
              </w:rPr>
            </w:pPr>
            <w:r w:rsidRPr="00582325">
              <w:rPr>
                <w:rFonts w:ascii="Times New Roman" w:hAnsi="Times New Roman"/>
                <w:b/>
                <w:sz w:val="26"/>
                <w:szCs w:val="26"/>
              </w:rPr>
              <w:t xml:space="preserve">b. </w:t>
            </w:r>
            <w:r w:rsidRPr="00582325">
              <w:rPr>
                <w:rFonts w:ascii="Times New Roman" w:hAnsi="Times New Roman"/>
                <w:sz w:val="26"/>
                <w:szCs w:val="26"/>
              </w:rPr>
              <w:t>Suy tim, xơ vữa mạch máu, mất máu lại làm thay đổi huyết áp</w:t>
            </w:r>
          </w:p>
          <w:p w14:paraId="5963FE1B" w14:textId="77777777" w:rsidR="000D0622" w:rsidRPr="00582325" w:rsidRDefault="000D0622" w:rsidP="00582325">
            <w:pPr>
              <w:pStyle w:val="ListParagraph"/>
              <w:spacing w:before="40" w:after="40"/>
              <w:ind w:left="0"/>
              <w:rPr>
                <w:rFonts w:ascii="Times New Roman" w:hAnsi="Times New Roman"/>
                <w:sz w:val="26"/>
                <w:szCs w:val="26"/>
              </w:rPr>
            </w:pPr>
            <w:r w:rsidRPr="00582325">
              <w:rPr>
                <w:rFonts w:ascii="Times New Roman" w:hAnsi="Times New Roman"/>
                <w:sz w:val="26"/>
                <w:szCs w:val="26"/>
              </w:rPr>
              <w:t>- Huyết áp phụ thuộc vào 3 yếu tố: nhịp tim và lực co tim, sức cản của mạch máu, khối lượng máu và độ quánh của máu. Khi có sự biến đổi về các yếu tố này sẽ làm thay đổi huyết áp của cơ thể.</w:t>
            </w:r>
          </w:p>
        </w:tc>
        <w:tc>
          <w:tcPr>
            <w:tcW w:w="904" w:type="dxa"/>
            <w:vAlign w:val="center"/>
          </w:tcPr>
          <w:p w14:paraId="7A06C62B" w14:textId="77777777" w:rsidR="000D0622" w:rsidRPr="00582325" w:rsidRDefault="000D0622" w:rsidP="00582325">
            <w:pPr>
              <w:pStyle w:val="NoSpacing"/>
              <w:spacing w:before="40" w:after="40"/>
              <w:jc w:val="center"/>
              <w:rPr>
                <w:rFonts w:ascii="Times New Roman" w:eastAsia="Times New Roman" w:hAnsi="Times New Roman"/>
                <w:sz w:val="26"/>
                <w:szCs w:val="26"/>
              </w:rPr>
            </w:pPr>
            <w:r w:rsidRPr="00582325">
              <w:rPr>
                <w:rFonts w:ascii="Times New Roman" w:eastAsia="Times New Roman" w:hAnsi="Times New Roman"/>
                <w:sz w:val="26"/>
                <w:szCs w:val="26"/>
              </w:rPr>
              <w:t>0,25</w:t>
            </w:r>
          </w:p>
        </w:tc>
      </w:tr>
      <w:tr w:rsidR="000D0622" w:rsidRPr="00582325" w14:paraId="75FBFC0C" w14:textId="77777777" w:rsidTr="00F452A7">
        <w:trPr>
          <w:trHeight w:val="359"/>
        </w:trPr>
        <w:tc>
          <w:tcPr>
            <w:tcW w:w="1393" w:type="dxa"/>
            <w:vMerge/>
            <w:vAlign w:val="center"/>
          </w:tcPr>
          <w:p w14:paraId="5A4058E7" w14:textId="77777777" w:rsidR="000D0622" w:rsidRPr="00582325" w:rsidRDefault="000D0622" w:rsidP="00582325">
            <w:pPr>
              <w:pStyle w:val="NoSpacing"/>
              <w:spacing w:before="40" w:after="40"/>
              <w:jc w:val="center"/>
              <w:rPr>
                <w:rFonts w:ascii="Times New Roman" w:eastAsia="Times New Roman" w:hAnsi="Times New Roman"/>
                <w:b/>
                <w:sz w:val="26"/>
                <w:szCs w:val="26"/>
              </w:rPr>
            </w:pPr>
          </w:p>
        </w:tc>
        <w:tc>
          <w:tcPr>
            <w:tcW w:w="7513" w:type="dxa"/>
          </w:tcPr>
          <w:p w14:paraId="719F7C31" w14:textId="77777777" w:rsidR="000D0622" w:rsidRPr="00582325" w:rsidRDefault="000D0622" w:rsidP="00582325">
            <w:pPr>
              <w:pStyle w:val="ListParagraph"/>
              <w:spacing w:before="40" w:after="40"/>
              <w:ind w:left="0"/>
              <w:rPr>
                <w:rFonts w:ascii="Times New Roman" w:hAnsi="Times New Roman"/>
                <w:sz w:val="26"/>
                <w:szCs w:val="26"/>
              </w:rPr>
            </w:pPr>
            <w:r w:rsidRPr="00582325">
              <w:rPr>
                <w:rFonts w:ascii="Times New Roman" w:hAnsi="Times New Roman"/>
                <w:sz w:val="26"/>
                <w:szCs w:val="26"/>
              </w:rPr>
              <w:t>Cụ thể là:</w:t>
            </w:r>
          </w:p>
          <w:p w14:paraId="0E6C61AF" w14:textId="272A43B2" w:rsidR="000D0622" w:rsidRPr="00582325" w:rsidRDefault="000D0622" w:rsidP="00582325">
            <w:pPr>
              <w:spacing w:before="40" w:after="40"/>
              <w:jc w:val="both"/>
              <w:rPr>
                <w:rFonts w:ascii="Times New Roman" w:hAnsi="Times New Roman"/>
                <w:sz w:val="26"/>
                <w:szCs w:val="26"/>
              </w:rPr>
            </w:pPr>
            <w:r w:rsidRPr="00582325">
              <w:rPr>
                <w:rFonts w:ascii="Times New Roman" w:hAnsi="Times New Roman"/>
                <w:sz w:val="26"/>
                <w:szCs w:val="26"/>
              </w:rPr>
              <w:t>- Khi tim đập nhanh và mạ</w:t>
            </w:r>
            <w:r>
              <w:rPr>
                <w:rFonts w:ascii="Times New Roman" w:hAnsi="Times New Roman"/>
                <w:sz w:val="26"/>
                <w:szCs w:val="26"/>
              </w:rPr>
              <w:t xml:space="preserve">nh </w:t>
            </w:r>
            <w:r>
              <w:rPr>
                <w:rFonts w:ascii="Times New Roman" w:hAnsi="Times New Roman"/>
                <w:sz w:val="26"/>
                <w:szCs w:val="26"/>
              </w:rPr>
              <w:sym w:font="Symbol" w:char="F0AE"/>
            </w:r>
            <w:r w:rsidRPr="00582325">
              <w:rPr>
                <w:rFonts w:ascii="Times New Roman" w:hAnsi="Times New Roman"/>
                <w:sz w:val="26"/>
                <w:szCs w:val="26"/>
              </w:rPr>
              <w:t xml:space="preserve"> huyết áp tăng; tim  đập chậm và yếu hoặc tim bị</w:t>
            </w:r>
            <w:r>
              <w:rPr>
                <w:rFonts w:ascii="Times New Roman" w:hAnsi="Times New Roman"/>
                <w:sz w:val="26"/>
                <w:szCs w:val="26"/>
              </w:rPr>
              <w:t xml:space="preserve"> suy </w:t>
            </w:r>
            <w:r>
              <w:rPr>
                <w:rFonts w:ascii="Times New Roman" w:hAnsi="Times New Roman"/>
                <w:sz w:val="26"/>
                <w:szCs w:val="26"/>
              </w:rPr>
              <w:sym w:font="Symbol" w:char="F0AE"/>
            </w:r>
            <w:r w:rsidRPr="00582325">
              <w:rPr>
                <w:rFonts w:ascii="Times New Roman" w:hAnsi="Times New Roman"/>
                <w:sz w:val="26"/>
                <w:szCs w:val="26"/>
              </w:rPr>
              <w:t xml:space="preserve"> huyết áp giảm</w:t>
            </w:r>
          </w:p>
        </w:tc>
        <w:tc>
          <w:tcPr>
            <w:tcW w:w="904" w:type="dxa"/>
            <w:vAlign w:val="center"/>
          </w:tcPr>
          <w:p w14:paraId="6EEC300B" w14:textId="77777777" w:rsidR="000D0622" w:rsidRPr="00582325" w:rsidRDefault="000D0622" w:rsidP="00582325">
            <w:pPr>
              <w:pStyle w:val="NoSpacing"/>
              <w:spacing w:before="40" w:after="40"/>
              <w:jc w:val="center"/>
              <w:rPr>
                <w:rFonts w:ascii="Times New Roman" w:eastAsia="Times New Roman" w:hAnsi="Times New Roman"/>
                <w:sz w:val="26"/>
                <w:szCs w:val="26"/>
              </w:rPr>
            </w:pPr>
            <w:r w:rsidRPr="00582325">
              <w:rPr>
                <w:rFonts w:ascii="Times New Roman" w:eastAsia="Times New Roman" w:hAnsi="Times New Roman"/>
                <w:sz w:val="26"/>
                <w:szCs w:val="26"/>
              </w:rPr>
              <w:t>0,25</w:t>
            </w:r>
          </w:p>
        </w:tc>
      </w:tr>
      <w:tr w:rsidR="000D0622" w:rsidRPr="00582325" w14:paraId="738A61D9" w14:textId="77777777" w:rsidTr="00F452A7">
        <w:trPr>
          <w:trHeight w:val="359"/>
        </w:trPr>
        <w:tc>
          <w:tcPr>
            <w:tcW w:w="1393" w:type="dxa"/>
            <w:vMerge/>
            <w:vAlign w:val="center"/>
          </w:tcPr>
          <w:p w14:paraId="5F01417B" w14:textId="77777777" w:rsidR="000D0622" w:rsidRPr="00582325" w:rsidRDefault="000D0622" w:rsidP="00582325">
            <w:pPr>
              <w:pStyle w:val="NoSpacing"/>
              <w:spacing w:before="40" w:after="40"/>
              <w:jc w:val="center"/>
              <w:rPr>
                <w:rFonts w:ascii="Times New Roman" w:eastAsia="Times New Roman" w:hAnsi="Times New Roman"/>
                <w:b/>
                <w:sz w:val="26"/>
                <w:szCs w:val="26"/>
              </w:rPr>
            </w:pPr>
          </w:p>
        </w:tc>
        <w:tc>
          <w:tcPr>
            <w:tcW w:w="7513" w:type="dxa"/>
          </w:tcPr>
          <w:p w14:paraId="4E3A05E4" w14:textId="706CB967" w:rsidR="000D0622" w:rsidRPr="00582325" w:rsidRDefault="000D0622" w:rsidP="00582325">
            <w:pPr>
              <w:spacing w:before="40" w:after="40"/>
              <w:jc w:val="both"/>
              <w:rPr>
                <w:rFonts w:ascii="Times New Roman" w:hAnsi="Times New Roman"/>
                <w:sz w:val="26"/>
                <w:szCs w:val="26"/>
              </w:rPr>
            </w:pPr>
            <w:r w:rsidRPr="00582325">
              <w:rPr>
                <w:rFonts w:ascii="Times New Roman" w:hAnsi="Times New Roman"/>
                <w:sz w:val="26"/>
                <w:szCs w:val="26"/>
              </w:rPr>
              <w:t>- Khi lòng mạch hẹp lại do bị lão hóa, thành mạch bị xơ vữ</w:t>
            </w:r>
            <w:r>
              <w:rPr>
                <w:rFonts w:ascii="Times New Roman" w:hAnsi="Times New Roman"/>
                <w:sz w:val="26"/>
                <w:szCs w:val="26"/>
              </w:rPr>
              <w:t xml:space="preserve">a </w:t>
            </w:r>
            <w:r>
              <w:rPr>
                <w:rFonts w:ascii="Times New Roman" w:hAnsi="Times New Roman"/>
                <w:sz w:val="26"/>
                <w:szCs w:val="26"/>
              </w:rPr>
              <w:sym w:font="Symbol" w:char="F0AE"/>
            </w:r>
            <w:r w:rsidRPr="00582325">
              <w:rPr>
                <w:rFonts w:ascii="Times New Roman" w:hAnsi="Times New Roman"/>
                <w:sz w:val="26"/>
                <w:szCs w:val="26"/>
              </w:rPr>
              <w:t xml:space="preserve"> thành mạch kém đàn hồ</w:t>
            </w:r>
            <w:r>
              <w:rPr>
                <w:rFonts w:ascii="Times New Roman" w:hAnsi="Times New Roman"/>
                <w:sz w:val="26"/>
                <w:szCs w:val="26"/>
              </w:rPr>
              <w:t xml:space="preserve">i </w:t>
            </w:r>
            <w:r>
              <w:rPr>
                <w:rFonts w:ascii="Times New Roman" w:hAnsi="Times New Roman"/>
                <w:sz w:val="26"/>
                <w:szCs w:val="26"/>
              </w:rPr>
              <w:sym w:font="Symbol" w:char="F0AE"/>
            </w:r>
            <w:r>
              <w:rPr>
                <w:rFonts w:ascii="Times New Roman" w:hAnsi="Times New Roman"/>
                <w:sz w:val="26"/>
                <w:szCs w:val="26"/>
              </w:rPr>
              <w:t xml:space="preserve"> </w:t>
            </w:r>
            <w:r w:rsidRPr="00582325">
              <w:rPr>
                <w:rFonts w:ascii="Times New Roman" w:hAnsi="Times New Roman"/>
                <w:sz w:val="26"/>
                <w:szCs w:val="26"/>
              </w:rPr>
              <w:t>huyết áp tăng.</w:t>
            </w:r>
          </w:p>
        </w:tc>
        <w:tc>
          <w:tcPr>
            <w:tcW w:w="904" w:type="dxa"/>
            <w:vAlign w:val="center"/>
          </w:tcPr>
          <w:p w14:paraId="2300DF7C" w14:textId="77777777" w:rsidR="000D0622" w:rsidRPr="00582325" w:rsidRDefault="000D0622" w:rsidP="00582325">
            <w:pPr>
              <w:pStyle w:val="NoSpacing"/>
              <w:spacing w:before="40" w:after="40"/>
              <w:jc w:val="center"/>
              <w:rPr>
                <w:rFonts w:ascii="Times New Roman" w:eastAsia="Times New Roman" w:hAnsi="Times New Roman"/>
                <w:sz w:val="26"/>
                <w:szCs w:val="26"/>
              </w:rPr>
            </w:pPr>
            <w:r w:rsidRPr="00582325">
              <w:rPr>
                <w:rFonts w:ascii="Times New Roman" w:eastAsia="Times New Roman" w:hAnsi="Times New Roman"/>
                <w:sz w:val="26"/>
                <w:szCs w:val="26"/>
              </w:rPr>
              <w:t>0,25</w:t>
            </w:r>
          </w:p>
        </w:tc>
      </w:tr>
      <w:tr w:rsidR="000D0622" w:rsidRPr="00582325" w14:paraId="13999536" w14:textId="77777777" w:rsidTr="00F452A7">
        <w:trPr>
          <w:trHeight w:val="341"/>
        </w:trPr>
        <w:tc>
          <w:tcPr>
            <w:tcW w:w="1393" w:type="dxa"/>
            <w:vMerge/>
            <w:vAlign w:val="center"/>
          </w:tcPr>
          <w:p w14:paraId="1ED8BED1" w14:textId="77777777" w:rsidR="000D0622" w:rsidRPr="00582325" w:rsidRDefault="000D0622" w:rsidP="00582325">
            <w:pPr>
              <w:pStyle w:val="NoSpacing"/>
              <w:spacing w:before="40" w:after="40"/>
              <w:jc w:val="center"/>
              <w:rPr>
                <w:rFonts w:ascii="Times New Roman" w:eastAsia="Times New Roman" w:hAnsi="Times New Roman"/>
                <w:b/>
                <w:sz w:val="26"/>
                <w:szCs w:val="26"/>
              </w:rPr>
            </w:pPr>
          </w:p>
        </w:tc>
        <w:tc>
          <w:tcPr>
            <w:tcW w:w="7513" w:type="dxa"/>
          </w:tcPr>
          <w:p w14:paraId="7C1D0A80" w14:textId="43FFCB96" w:rsidR="000D0622" w:rsidRPr="00582325" w:rsidRDefault="000D0622" w:rsidP="00582325">
            <w:pPr>
              <w:pStyle w:val="ListParagraph"/>
              <w:spacing w:before="40" w:after="40"/>
              <w:ind w:left="0"/>
              <w:rPr>
                <w:rFonts w:ascii="Times New Roman" w:hAnsi="Times New Roman"/>
                <w:sz w:val="26"/>
                <w:szCs w:val="26"/>
              </w:rPr>
            </w:pPr>
            <w:r w:rsidRPr="00582325">
              <w:rPr>
                <w:rFonts w:ascii="Times New Roman" w:hAnsi="Times New Roman"/>
                <w:sz w:val="26"/>
                <w:szCs w:val="26"/>
              </w:rPr>
              <w:t>- Khi mấ</w:t>
            </w:r>
            <w:r>
              <w:rPr>
                <w:rFonts w:ascii="Times New Roman" w:hAnsi="Times New Roman"/>
                <w:sz w:val="26"/>
                <w:szCs w:val="26"/>
              </w:rPr>
              <w:t xml:space="preserve">t máu </w:t>
            </w:r>
            <w:r>
              <w:rPr>
                <w:rFonts w:ascii="Times New Roman" w:hAnsi="Times New Roman"/>
                <w:sz w:val="26"/>
                <w:szCs w:val="26"/>
              </w:rPr>
              <w:sym w:font="Symbol" w:char="F0AE"/>
            </w:r>
            <w:r w:rsidRPr="00582325">
              <w:rPr>
                <w:rFonts w:ascii="Times New Roman" w:hAnsi="Times New Roman"/>
                <w:sz w:val="26"/>
                <w:szCs w:val="26"/>
              </w:rPr>
              <w:t xml:space="preserve"> huyết áp giảm; ăn mặn thường xuyên là tăng khối lượng máu trong cơ thể</w:t>
            </w:r>
            <w:r>
              <w:rPr>
                <w:rFonts w:ascii="Times New Roman" w:hAnsi="Times New Roman"/>
                <w:sz w:val="26"/>
                <w:szCs w:val="26"/>
              </w:rPr>
              <w:t xml:space="preserve"> </w:t>
            </w:r>
            <w:r>
              <w:rPr>
                <w:rFonts w:ascii="Times New Roman" w:hAnsi="Times New Roman"/>
                <w:sz w:val="26"/>
                <w:szCs w:val="26"/>
              </w:rPr>
              <w:sym w:font="Symbol" w:char="F0AE"/>
            </w:r>
            <w:r w:rsidRPr="00582325">
              <w:rPr>
                <w:rFonts w:ascii="Times New Roman" w:hAnsi="Times New Roman"/>
                <w:sz w:val="26"/>
                <w:szCs w:val="26"/>
              </w:rPr>
              <w:t xml:space="preserve"> huyết áp cao.</w:t>
            </w:r>
          </w:p>
        </w:tc>
        <w:tc>
          <w:tcPr>
            <w:tcW w:w="904" w:type="dxa"/>
            <w:vAlign w:val="center"/>
          </w:tcPr>
          <w:p w14:paraId="0128C1A5" w14:textId="77777777" w:rsidR="000D0622" w:rsidRPr="00582325" w:rsidRDefault="000D0622" w:rsidP="00582325">
            <w:pPr>
              <w:pStyle w:val="NoSpacing"/>
              <w:spacing w:before="40" w:after="40"/>
              <w:jc w:val="center"/>
              <w:rPr>
                <w:rFonts w:ascii="Times New Roman" w:eastAsia="Times New Roman" w:hAnsi="Times New Roman"/>
                <w:sz w:val="26"/>
                <w:szCs w:val="26"/>
              </w:rPr>
            </w:pPr>
            <w:r w:rsidRPr="00582325">
              <w:rPr>
                <w:rFonts w:ascii="Times New Roman" w:eastAsia="Times New Roman" w:hAnsi="Times New Roman"/>
                <w:sz w:val="26"/>
                <w:szCs w:val="26"/>
              </w:rPr>
              <w:t>0,25</w:t>
            </w:r>
          </w:p>
        </w:tc>
      </w:tr>
      <w:tr w:rsidR="005E4BAC" w:rsidRPr="00582325" w14:paraId="77AAD7A6" w14:textId="77777777" w:rsidTr="00F452A7">
        <w:trPr>
          <w:trHeight w:val="402"/>
        </w:trPr>
        <w:tc>
          <w:tcPr>
            <w:tcW w:w="1393" w:type="dxa"/>
            <w:vMerge w:val="restart"/>
            <w:vAlign w:val="center"/>
          </w:tcPr>
          <w:p w14:paraId="05FDE9ED" w14:textId="77777777" w:rsidR="005E4BAC" w:rsidRPr="00582325" w:rsidRDefault="005E4BAC" w:rsidP="00582325">
            <w:pPr>
              <w:pStyle w:val="NoSpacing"/>
              <w:spacing w:before="40" w:after="40"/>
              <w:jc w:val="center"/>
              <w:rPr>
                <w:rFonts w:ascii="Times New Roman" w:eastAsia="Times New Roman" w:hAnsi="Times New Roman"/>
                <w:b/>
                <w:sz w:val="26"/>
                <w:szCs w:val="26"/>
              </w:rPr>
            </w:pPr>
            <w:r w:rsidRPr="00582325">
              <w:rPr>
                <w:rFonts w:ascii="Times New Roman" w:eastAsia="Times New Roman" w:hAnsi="Times New Roman"/>
                <w:b/>
                <w:sz w:val="26"/>
                <w:szCs w:val="26"/>
              </w:rPr>
              <w:t>3</w:t>
            </w:r>
          </w:p>
          <w:p w14:paraId="7903D5A4" w14:textId="77777777" w:rsidR="005E4BAC" w:rsidRPr="00582325" w:rsidRDefault="005E4BAC" w:rsidP="00582325">
            <w:pPr>
              <w:pStyle w:val="NoSpacing"/>
              <w:spacing w:before="40" w:after="40"/>
              <w:jc w:val="center"/>
              <w:rPr>
                <w:rFonts w:ascii="Times New Roman" w:eastAsia="Times New Roman" w:hAnsi="Times New Roman"/>
                <w:b/>
                <w:sz w:val="26"/>
                <w:szCs w:val="26"/>
              </w:rPr>
            </w:pPr>
            <w:r w:rsidRPr="00582325">
              <w:rPr>
                <w:rFonts w:ascii="Times New Roman" w:eastAsia="Times New Roman" w:hAnsi="Times New Roman"/>
                <w:b/>
                <w:sz w:val="26"/>
                <w:szCs w:val="26"/>
              </w:rPr>
              <w:t>(2,0 điểm)</w:t>
            </w:r>
          </w:p>
        </w:tc>
        <w:tc>
          <w:tcPr>
            <w:tcW w:w="7513" w:type="dxa"/>
          </w:tcPr>
          <w:p w14:paraId="2327E10A" w14:textId="77777777" w:rsidR="005E4BAC" w:rsidRPr="00582325" w:rsidRDefault="005E4BAC" w:rsidP="00582325">
            <w:pPr>
              <w:pStyle w:val="NormalWeb"/>
              <w:spacing w:before="40" w:beforeAutospacing="0" w:after="40" w:afterAutospacing="0"/>
              <w:ind w:right="48"/>
              <w:jc w:val="both"/>
              <w:rPr>
                <w:color w:val="000000"/>
                <w:sz w:val="26"/>
                <w:szCs w:val="26"/>
              </w:rPr>
            </w:pPr>
            <w:r w:rsidRPr="00582325">
              <w:rPr>
                <w:b/>
                <w:sz w:val="26"/>
                <w:szCs w:val="26"/>
              </w:rPr>
              <w:t>a.</w:t>
            </w:r>
            <w:r w:rsidRPr="00582325">
              <w:rPr>
                <w:sz w:val="26"/>
                <w:szCs w:val="26"/>
              </w:rPr>
              <w:t xml:space="preserve"> </w:t>
            </w:r>
            <w:r w:rsidRPr="00582325">
              <w:rPr>
                <w:color w:val="000000"/>
                <w:sz w:val="26"/>
                <w:szCs w:val="26"/>
              </w:rPr>
              <w:t>Ý nghĩa của kết cặp đặc hiệu A - T và G - C phù hợp với chức năng của DNA:</w:t>
            </w:r>
          </w:p>
        </w:tc>
        <w:tc>
          <w:tcPr>
            <w:tcW w:w="904" w:type="dxa"/>
            <w:vAlign w:val="center"/>
          </w:tcPr>
          <w:p w14:paraId="4BF10071" w14:textId="77777777" w:rsidR="005E4BAC" w:rsidRPr="00582325" w:rsidRDefault="005E4BAC" w:rsidP="00582325">
            <w:pPr>
              <w:pStyle w:val="NoSpacing"/>
              <w:spacing w:before="40" w:after="40"/>
              <w:jc w:val="center"/>
              <w:rPr>
                <w:rFonts w:ascii="Times New Roman" w:eastAsia="Times New Roman" w:hAnsi="Times New Roman"/>
                <w:sz w:val="26"/>
                <w:szCs w:val="26"/>
              </w:rPr>
            </w:pPr>
          </w:p>
        </w:tc>
      </w:tr>
      <w:tr w:rsidR="005E4BAC" w:rsidRPr="00582325" w14:paraId="0025124C" w14:textId="77777777" w:rsidTr="00F452A7">
        <w:trPr>
          <w:trHeight w:val="467"/>
        </w:trPr>
        <w:tc>
          <w:tcPr>
            <w:tcW w:w="1393" w:type="dxa"/>
            <w:vMerge/>
            <w:vAlign w:val="center"/>
          </w:tcPr>
          <w:p w14:paraId="701FEB05" w14:textId="77777777" w:rsidR="005E4BAC" w:rsidRPr="00582325" w:rsidRDefault="005E4BAC" w:rsidP="00582325">
            <w:pPr>
              <w:pStyle w:val="NoSpacing"/>
              <w:spacing w:before="40" w:after="40"/>
              <w:jc w:val="center"/>
              <w:rPr>
                <w:rFonts w:ascii="Times New Roman" w:eastAsia="Times New Roman" w:hAnsi="Times New Roman"/>
                <w:b/>
                <w:sz w:val="26"/>
                <w:szCs w:val="26"/>
              </w:rPr>
            </w:pPr>
          </w:p>
        </w:tc>
        <w:tc>
          <w:tcPr>
            <w:tcW w:w="7513" w:type="dxa"/>
          </w:tcPr>
          <w:p w14:paraId="1388186E" w14:textId="77777777" w:rsidR="005E4BAC" w:rsidRPr="00582325" w:rsidRDefault="005E4BAC" w:rsidP="00582325">
            <w:pPr>
              <w:pStyle w:val="NormalWeb"/>
              <w:spacing w:before="40" w:beforeAutospacing="0" w:after="40" w:afterAutospacing="0"/>
              <w:ind w:right="48"/>
              <w:jc w:val="both"/>
              <w:rPr>
                <w:color w:val="000000"/>
                <w:sz w:val="26"/>
                <w:szCs w:val="26"/>
              </w:rPr>
            </w:pPr>
            <w:r w:rsidRPr="00582325">
              <w:rPr>
                <w:color w:val="000000"/>
                <w:sz w:val="26"/>
                <w:szCs w:val="26"/>
              </w:rPr>
              <w:t>- DNA có cấu trúc mạch kép theo NTBS nên khi một mạch của DNA bị sai hỏng thì các enzyme của tế bào có thể sử dụng mạch bình thường để làm khuôn sửa chữa sai hỏng đó, góp phần bảo quản thông tin di truyền trên DNA.</w:t>
            </w:r>
          </w:p>
        </w:tc>
        <w:tc>
          <w:tcPr>
            <w:tcW w:w="904" w:type="dxa"/>
            <w:vAlign w:val="center"/>
          </w:tcPr>
          <w:p w14:paraId="671DDFF1" w14:textId="77777777" w:rsidR="005E4BAC" w:rsidRPr="00582325" w:rsidRDefault="005E4BAC" w:rsidP="00582325">
            <w:pPr>
              <w:pStyle w:val="NoSpacing"/>
              <w:spacing w:before="40" w:after="40"/>
              <w:jc w:val="center"/>
              <w:rPr>
                <w:rFonts w:ascii="Times New Roman" w:eastAsia="Times New Roman" w:hAnsi="Times New Roman"/>
                <w:sz w:val="26"/>
                <w:szCs w:val="26"/>
              </w:rPr>
            </w:pPr>
            <w:r w:rsidRPr="00582325">
              <w:rPr>
                <w:rFonts w:ascii="Times New Roman" w:eastAsia="Times New Roman" w:hAnsi="Times New Roman"/>
                <w:sz w:val="26"/>
                <w:szCs w:val="26"/>
              </w:rPr>
              <w:t>0,25</w:t>
            </w:r>
          </w:p>
        </w:tc>
      </w:tr>
      <w:tr w:rsidR="005E4BAC" w:rsidRPr="00582325" w14:paraId="42573C4B" w14:textId="77777777" w:rsidTr="00F452A7">
        <w:trPr>
          <w:trHeight w:val="467"/>
        </w:trPr>
        <w:tc>
          <w:tcPr>
            <w:tcW w:w="1393" w:type="dxa"/>
            <w:vMerge/>
            <w:vAlign w:val="center"/>
          </w:tcPr>
          <w:p w14:paraId="293B96BF" w14:textId="77777777" w:rsidR="005E4BAC" w:rsidRPr="00582325" w:rsidRDefault="005E4BAC" w:rsidP="00582325">
            <w:pPr>
              <w:pStyle w:val="NoSpacing"/>
              <w:spacing w:before="40" w:after="40"/>
              <w:jc w:val="center"/>
              <w:rPr>
                <w:rFonts w:ascii="Times New Roman" w:eastAsia="Times New Roman" w:hAnsi="Times New Roman"/>
                <w:b/>
                <w:sz w:val="26"/>
                <w:szCs w:val="26"/>
              </w:rPr>
            </w:pPr>
          </w:p>
        </w:tc>
        <w:tc>
          <w:tcPr>
            <w:tcW w:w="7513" w:type="dxa"/>
          </w:tcPr>
          <w:p w14:paraId="6E12EC83" w14:textId="57764644" w:rsidR="005E4BAC" w:rsidRPr="00582325" w:rsidRDefault="00DF15CF" w:rsidP="00DF15CF">
            <w:pPr>
              <w:pStyle w:val="NormalWeb"/>
              <w:spacing w:before="40" w:beforeAutospacing="0" w:after="40" w:afterAutospacing="0"/>
              <w:ind w:right="48"/>
              <w:jc w:val="both"/>
              <w:rPr>
                <w:color w:val="000000"/>
                <w:sz w:val="26"/>
                <w:szCs w:val="26"/>
              </w:rPr>
            </w:pPr>
            <w:r w:rsidRPr="00582325">
              <w:rPr>
                <w:color w:val="000000"/>
                <w:sz w:val="26"/>
                <w:szCs w:val="26"/>
              </w:rPr>
              <w:t>- Nhờ kết cặp đặc hiệu theo NTBS nên từ một mạch khuôn của DNA các enzyme có thể tổng hợp nên mạch mới. Do vậy, DNA có thể thực hiện được chức năng truyền đạt thông tin từ thế hệ</w:t>
            </w:r>
            <w:r>
              <w:rPr>
                <w:color w:val="000000"/>
                <w:sz w:val="26"/>
                <w:szCs w:val="26"/>
              </w:rPr>
              <w:t xml:space="preserve"> cơ thể</w:t>
            </w:r>
            <w:r w:rsidRPr="00582325">
              <w:rPr>
                <w:color w:val="000000"/>
                <w:sz w:val="26"/>
                <w:szCs w:val="26"/>
              </w:rPr>
              <w:t xml:space="preserve"> này sang th</w:t>
            </w:r>
            <w:r>
              <w:rPr>
                <w:color w:val="000000"/>
                <w:sz w:val="26"/>
                <w:szCs w:val="26"/>
              </w:rPr>
              <w:t>ế hệ khác</w:t>
            </w:r>
            <w:r w:rsidRPr="00582325">
              <w:rPr>
                <w:color w:val="000000"/>
                <w:sz w:val="26"/>
                <w:szCs w:val="26"/>
              </w:rPr>
              <w:t>.</w:t>
            </w:r>
          </w:p>
        </w:tc>
        <w:tc>
          <w:tcPr>
            <w:tcW w:w="904" w:type="dxa"/>
            <w:vAlign w:val="center"/>
          </w:tcPr>
          <w:p w14:paraId="67083E9F" w14:textId="77777777" w:rsidR="005E4BAC" w:rsidRPr="00582325" w:rsidRDefault="005E4BAC" w:rsidP="00582325">
            <w:pPr>
              <w:pStyle w:val="NoSpacing"/>
              <w:spacing w:before="40" w:after="40"/>
              <w:jc w:val="center"/>
              <w:rPr>
                <w:rFonts w:ascii="Times New Roman" w:eastAsia="Times New Roman" w:hAnsi="Times New Roman"/>
                <w:sz w:val="26"/>
                <w:szCs w:val="26"/>
              </w:rPr>
            </w:pPr>
            <w:r w:rsidRPr="00582325">
              <w:rPr>
                <w:rFonts w:ascii="Times New Roman" w:eastAsia="Times New Roman" w:hAnsi="Times New Roman"/>
                <w:sz w:val="26"/>
                <w:szCs w:val="26"/>
              </w:rPr>
              <w:t>0,25</w:t>
            </w:r>
          </w:p>
        </w:tc>
      </w:tr>
      <w:tr w:rsidR="005E4BAC" w:rsidRPr="00582325" w14:paraId="1069FC3B" w14:textId="77777777" w:rsidTr="00F452A7">
        <w:trPr>
          <w:trHeight w:val="467"/>
        </w:trPr>
        <w:tc>
          <w:tcPr>
            <w:tcW w:w="1393" w:type="dxa"/>
            <w:vMerge/>
            <w:vAlign w:val="center"/>
          </w:tcPr>
          <w:p w14:paraId="27B0DD9E" w14:textId="77777777" w:rsidR="005E4BAC" w:rsidRPr="00582325" w:rsidRDefault="005E4BAC" w:rsidP="00582325">
            <w:pPr>
              <w:pStyle w:val="NoSpacing"/>
              <w:spacing w:before="40" w:after="40"/>
              <w:jc w:val="center"/>
              <w:rPr>
                <w:rFonts w:ascii="Times New Roman" w:eastAsia="Times New Roman" w:hAnsi="Times New Roman"/>
                <w:b/>
                <w:sz w:val="26"/>
                <w:szCs w:val="26"/>
              </w:rPr>
            </w:pPr>
          </w:p>
        </w:tc>
        <w:tc>
          <w:tcPr>
            <w:tcW w:w="7513" w:type="dxa"/>
          </w:tcPr>
          <w:p w14:paraId="4732BE1B" w14:textId="07C6270E" w:rsidR="005E4BAC" w:rsidRPr="00582325" w:rsidRDefault="00DF15CF" w:rsidP="00DF15CF">
            <w:pPr>
              <w:pStyle w:val="NormalWeb"/>
              <w:spacing w:before="40" w:beforeAutospacing="0" w:after="40" w:afterAutospacing="0"/>
              <w:ind w:right="48"/>
              <w:jc w:val="both"/>
              <w:rPr>
                <w:color w:val="000000"/>
                <w:sz w:val="26"/>
                <w:szCs w:val="26"/>
              </w:rPr>
            </w:pPr>
            <w:r w:rsidRPr="00582325">
              <w:rPr>
                <w:color w:val="000000"/>
                <w:sz w:val="26"/>
                <w:szCs w:val="26"/>
              </w:rPr>
              <w:t xml:space="preserve">- Kết cặp đặc hiệu theo NTBS giúp thông tin trên DNA được truyền qua RNA đến protein qua quá trình phiên mã </w:t>
            </w:r>
            <w:r>
              <w:rPr>
                <w:color w:val="000000"/>
                <w:sz w:val="26"/>
                <w:szCs w:val="26"/>
              </w:rPr>
              <w:t xml:space="preserve">để </w:t>
            </w:r>
            <w:r w:rsidRPr="00582325">
              <w:rPr>
                <w:color w:val="000000"/>
                <w:sz w:val="26"/>
                <w:szCs w:val="26"/>
              </w:rPr>
              <w:t>biểu hiện thành các tính trạng của cơ thể.</w:t>
            </w:r>
          </w:p>
        </w:tc>
        <w:tc>
          <w:tcPr>
            <w:tcW w:w="904" w:type="dxa"/>
            <w:vAlign w:val="center"/>
          </w:tcPr>
          <w:p w14:paraId="00B3E522" w14:textId="77777777" w:rsidR="005E4BAC" w:rsidRPr="00582325" w:rsidRDefault="005E4BAC" w:rsidP="00582325">
            <w:pPr>
              <w:pStyle w:val="NoSpacing"/>
              <w:spacing w:before="40" w:after="40"/>
              <w:jc w:val="center"/>
              <w:rPr>
                <w:rFonts w:ascii="Times New Roman" w:eastAsia="Times New Roman" w:hAnsi="Times New Roman"/>
                <w:sz w:val="26"/>
                <w:szCs w:val="26"/>
              </w:rPr>
            </w:pPr>
            <w:r w:rsidRPr="00582325">
              <w:rPr>
                <w:rFonts w:ascii="Times New Roman" w:eastAsia="Times New Roman" w:hAnsi="Times New Roman"/>
                <w:sz w:val="26"/>
                <w:szCs w:val="26"/>
              </w:rPr>
              <w:t>0,25</w:t>
            </w:r>
          </w:p>
        </w:tc>
      </w:tr>
      <w:tr w:rsidR="005E4BAC" w:rsidRPr="00582325" w14:paraId="7A4836F9" w14:textId="77777777" w:rsidTr="00F452A7">
        <w:trPr>
          <w:trHeight w:val="266"/>
        </w:trPr>
        <w:tc>
          <w:tcPr>
            <w:tcW w:w="1393" w:type="dxa"/>
            <w:vMerge/>
            <w:vAlign w:val="center"/>
          </w:tcPr>
          <w:p w14:paraId="4CFE23B9" w14:textId="77777777" w:rsidR="005E4BAC" w:rsidRPr="00582325" w:rsidRDefault="005E4BAC" w:rsidP="00582325">
            <w:pPr>
              <w:pStyle w:val="NoSpacing"/>
              <w:spacing w:before="40" w:after="40"/>
              <w:jc w:val="center"/>
              <w:rPr>
                <w:rFonts w:ascii="Times New Roman" w:eastAsia="Times New Roman" w:hAnsi="Times New Roman"/>
                <w:b/>
                <w:sz w:val="26"/>
                <w:szCs w:val="26"/>
              </w:rPr>
            </w:pPr>
          </w:p>
        </w:tc>
        <w:tc>
          <w:tcPr>
            <w:tcW w:w="7513" w:type="dxa"/>
          </w:tcPr>
          <w:p w14:paraId="4CAD4FB4" w14:textId="224F2849" w:rsidR="005E4BAC" w:rsidRPr="00582325" w:rsidRDefault="005E4BAC" w:rsidP="00582325">
            <w:pPr>
              <w:tabs>
                <w:tab w:val="left" w:pos="800"/>
              </w:tabs>
              <w:spacing w:before="40" w:after="40"/>
              <w:rPr>
                <w:rFonts w:ascii="Times New Roman" w:eastAsia="Times New Roman" w:hAnsi="Times New Roman"/>
                <w:color w:val="000000" w:themeColor="text1"/>
                <w:sz w:val="26"/>
                <w:szCs w:val="26"/>
              </w:rPr>
            </w:pPr>
            <w:r w:rsidRPr="00582325">
              <w:rPr>
                <w:rFonts w:ascii="Times New Roman" w:hAnsi="Times New Roman"/>
                <w:b/>
                <w:bCs/>
                <w:color w:val="000000"/>
                <w:sz w:val="26"/>
                <w:szCs w:val="26"/>
              </w:rPr>
              <w:t>b</w:t>
            </w:r>
            <w:r w:rsidRPr="00582325">
              <w:rPr>
                <w:rFonts w:ascii="Times New Roman" w:hAnsi="Times New Roman"/>
                <w:color w:val="000000"/>
                <w:sz w:val="26"/>
                <w:szCs w:val="26"/>
              </w:rPr>
              <w:t xml:space="preserve">. </w:t>
            </w:r>
            <w:r w:rsidRPr="00582325">
              <w:rPr>
                <w:rFonts w:ascii="Times New Roman" w:eastAsia="Times New Roman" w:hAnsi="Times New Roman"/>
                <w:color w:val="000000" w:themeColor="text1"/>
                <w:sz w:val="26"/>
                <w:szCs w:val="26"/>
              </w:rPr>
              <w:t>Cách phòng trách đột biến gen</w:t>
            </w:r>
            <w:r w:rsidR="007F59E3" w:rsidRPr="00582325">
              <w:rPr>
                <w:rFonts w:ascii="Times New Roman" w:eastAsia="Times New Roman" w:hAnsi="Times New Roman"/>
                <w:color w:val="000000" w:themeColor="text1"/>
                <w:sz w:val="26"/>
                <w:szCs w:val="26"/>
              </w:rPr>
              <w:t>e</w:t>
            </w:r>
            <w:r w:rsidR="00DF15CF">
              <w:rPr>
                <w:rFonts w:ascii="Times New Roman" w:eastAsia="Times New Roman" w:hAnsi="Times New Roman"/>
                <w:color w:val="000000" w:themeColor="text1"/>
                <w:sz w:val="26"/>
                <w:szCs w:val="26"/>
              </w:rPr>
              <w:t xml:space="preserve"> ở người</w:t>
            </w:r>
          </w:p>
        </w:tc>
        <w:tc>
          <w:tcPr>
            <w:tcW w:w="904" w:type="dxa"/>
            <w:vAlign w:val="center"/>
          </w:tcPr>
          <w:p w14:paraId="2FD7864E" w14:textId="77777777" w:rsidR="005E4BAC" w:rsidRPr="00582325" w:rsidRDefault="005E4BAC" w:rsidP="00582325">
            <w:pPr>
              <w:pStyle w:val="NoSpacing"/>
              <w:spacing w:before="40" w:after="40"/>
              <w:jc w:val="center"/>
              <w:rPr>
                <w:rFonts w:ascii="Times New Roman" w:eastAsia="Times New Roman" w:hAnsi="Times New Roman"/>
                <w:sz w:val="26"/>
                <w:szCs w:val="26"/>
              </w:rPr>
            </w:pPr>
          </w:p>
        </w:tc>
      </w:tr>
      <w:tr w:rsidR="005E4BAC" w:rsidRPr="00582325" w14:paraId="4A83A450" w14:textId="77777777" w:rsidTr="00F452A7">
        <w:trPr>
          <w:trHeight w:val="467"/>
        </w:trPr>
        <w:tc>
          <w:tcPr>
            <w:tcW w:w="1393" w:type="dxa"/>
            <w:vMerge/>
            <w:vAlign w:val="center"/>
          </w:tcPr>
          <w:p w14:paraId="3F71EA17" w14:textId="77777777" w:rsidR="005E4BAC" w:rsidRPr="00582325" w:rsidRDefault="005E4BAC" w:rsidP="00582325">
            <w:pPr>
              <w:pStyle w:val="NoSpacing"/>
              <w:spacing w:before="40" w:after="40"/>
              <w:jc w:val="center"/>
              <w:rPr>
                <w:rFonts w:ascii="Times New Roman" w:eastAsia="Times New Roman" w:hAnsi="Times New Roman"/>
                <w:b/>
                <w:sz w:val="26"/>
                <w:szCs w:val="26"/>
              </w:rPr>
            </w:pPr>
          </w:p>
        </w:tc>
        <w:tc>
          <w:tcPr>
            <w:tcW w:w="7513" w:type="dxa"/>
          </w:tcPr>
          <w:p w14:paraId="102E431C" w14:textId="0F154CDA" w:rsidR="005E4BAC" w:rsidRPr="00582325" w:rsidRDefault="005E4BAC" w:rsidP="000B17C5">
            <w:pPr>
              <w:pStyle w:val="ListParagraph"/>
              <w:spacing w:before="40" w:after="40"/>
              <w:ind w:left="0"/>
              <w:rPr>
                <w:rFonts w:ascii="Times New Roman" w:eastAsia="Times New Roman" w:hAnsi="Times New Roman"/>
                <w:color w:val="000000" w:themeColor="text1"/>
                <w:sz w:val="26"/>
                <w:szCs w:val="26"/>
              </w:rPr>
            </w:pPr>
            <w:r w:rsidRPr="00582325">
              <w:rPr>
                <w:rFonts w:ascii="Times New Roman" w:eastAsia="Times New Roman" w:hAnsi="Times New Roman"/>
                <w:b/>
                <w:bCs/>
                <w:color w:val="000000" w:themeColor="text1"/>
                <w:sz w:val="26"/>
                <w:szCs w:val="26"/>
              </w:rPr>
              <w:t xml:space="preserve">- </w:t>
            </w:r>
            <w:r w:rsidRPr="00582325">
              <w:rPr>
                <w:rFonts w:ascii="Times New Roman" w:eastAsia="Times New Roman" w:hAnsi="Times New Roman"/>
                <w:color w:val="000000" w:themeColor="text1"/>
                <w:sz w:val="26"/>
                <w:szCs w:val="26"/>
              </w:rPr>
              <w:t>Tránh</w:t>
            </w:r>
            <w:r w:rsidRPr="00582325">
              <w:rPr>
                <w:rFonts w:ascii="Times New Roman" w:eastAsia="Times New Roman" w:hAnsi="Times New Roman"/>
                <w:b/>
                <w:bCs/>
                <w:color w:val="000000" w:themeColor="text1"/>
                <w:sz w:val="26"/>
                <w:szCs w:val="26"/>
              </w:rPr>
              <w:t xml:space="preserve"> </w:t>
            </w:r>
            <w:r w:rsidRPr="00582325">
              <w:rPr>
                <w:rFonts w:ascii="Times New Roman" w:eastAsia="Times New Roman" w:hAnsi="Times New Roman"/>
                <w:bCs/>
                <w:color w:val="000000" w:themeColor="text1"/>
                <w:sz w:val="26"/>
                <w:szCs w:val="26"/>
              </w:rPr>
              <w:t xml:space="preserve">tiếp </w:t>
            </w:r>
            <w:r w:rsidR="00C8268E" w:rsidRPr="00582325">
              <w:rPr>
                <w:rFonts w:ascii="Times New Roman" w:eastAsia="Times New Roman" w:hAnsi="Times New Roman"/>
                <w:bCs/>
                <w:color w:val="000000" w:themeColor="text1"/>
                <w:sz w:val="26"/>
                <w:szCs w:val="26"/>
              </w:rPr>
              <w:t>xúc với các tác nhân gây đột biến</w:t>
            </w:r>
            <w:r w:rsidRPr="00582325">
              <w:rPr>
                <w:rFonts w:ascii="Times New Roman" w:eastAsia="Times New Roman" w:hAnsi="Times New Roman"/>
                <w:bCs/>
                <w:color w:val="000000" w:themeColor="text1"/>
                <w:sz w:val="26"/>
                <w:szCs w:val="26"/>
              </w:rPr>
              <w:t>, nếu bắt buộc phải tiếp xúc thì phải có biện pháp bảo vệ khoa học và hiệu quả.</w:t>
            </w:r>
          </w:p>
        </w:tc>
        <w:tc>
          <w:tcPr>
            <w:tcW w:w="904" w:type="dxa"/>
            <w:vAlign w:val="center"/>
          </w:tcPr>
          <w:p w14:paraId="59D138FA" w14:textId="77777777" w:rsidR="005E4BAC" w:rsidRPr="00582325" w:rsidRDefault="005E4BAC" w:rsidP="00582325">
            <w:pPr>
              <w:pStyle w:val="NoSpacing"/>
              <w:spacing w:before="40" w:after="40"/>
              <w:jc w:val="center"/>
              <w:rPr>
                <w:rFonts w:ascii="Times New Roman" w:eastAsia="Times New Roman" w:hAnsi="Times New Roman"/>
                <w:sz w:val="26"/>
                <w:szCs w:val="26"/>
              </w:rPr>
            </w:pPr>
            <w:r w:rsidRPr="00582325">
              <w:rPr>
                <w:rFonts w:ascii="Times New Roman" w:eastAsia="Times New Roman" w:hAnsi="Times New Roman"/>
                <w:sz w:val="26"/>
                <w:szCs w:val="26"/>
              </w:rPr>
              <w:t>0,25</w:t>
            </w:r>
          </w:p>
        </w:tc>
      </w:tr>
      <w:tr w:rsidR="005E4BAC" w:rsidRPr="00582325" w14:paraId="2FDC3445" w14:textId="77777777" w:rsidTr="00F452A7">
        <w:trPr>
          <w:trHeight w:val="368"/>
        </w:trPr>
        <w:tc>
          <w:tcPr>
            <w:tcW w:w="1393" w:type="dxa"/>
            <w:vMerge/>
            <w:vAlign w:val="center"/>
          </w:tcPr>
          <w:p w14:paraId="37437491" w14:textId="77777777" w:rsidR="005E4BAC" w:rsidRPr="00582325" w:rsidRDefault="005E4BAC" w:rsidP="00582325">
            <w:pPr>
              <w:pStyle w:val="NoSpacing"/>
              <w:spacing w:before="40" w:after="40"/>
              <w:jc w:val="center"/>
              <w:rPr>
                <w:rFonts w:ascii="Times New Roman" w:eastAsia="Times New Roman" w:hAnsi="Times New Roman"/>
                <w:b/>
                <w:sz w:val="26"/>
                <w:szCs w:val="26"/>
              </w:rPr>
            </w:pPr>
          </w:p>
        </w:tc>
        <w:tc>
          <w:tcPr>
            <w:tcW w:w="7513" w:type="dxa"/>
          </w:tcPr>
          <w:p w14:paraId="31DBC0E8" w14:textId="15A8B548" w:rsidR="005E4BAC" w:rsidRPr="00582325" w:rsidRDefault="005E4BAC" w:rsidP="000B17C5">
            <w:pPr>
              <w:pStyle w:val="ListParagraph"/>
              <w:spacing w:before="40" w:after="40"/>
              <w:ind w:left="0"/>
              <w:rPr>
                <w:rFonts w:ascii="Times New Roman" w:eastAsia="Times New Roman" w:hAnsi="Times New Roman"/>
                <w:color w:val="000000" w:themeColor="text1"/>
                <w:sz w:val="26"/>
                <w:szCs w:val="26"/>
              </w:rPr>
            </w:pPr>
            <w:r w:rsidRPr="00582325">
              <w:rPr>
                <w:rFonts w:ascii="Times New Roman" w:eastAsia="Times New Roman" w:hAnsi="Times New Roman"/>
                <w:b/>
                <w:bCs/>
                <w:color w:val="000000" w:themeColor="text1"/>
                <w:sz w:val="26"/>
                <w:szCs w:val="26"/>
              </w:rPr>
              <w:t xml:space="preserve">- </w:t>
            </w:r>
            <w:r w:rsidRPr="00582325">
              <w:rPr>
                <w:rFonts w:ascii="Times New Roman" w:eastAsia="Times New Roman" w:hAnsi="Times New Roman"/>
                <w:bCs/>
                <w:color w:val="000000" w:themeColor="text1"/>
                <w:sz w:val="26"/>
                <w:szCs w:val="26"/>
              </w:rPr>
              <w:t>Không sử dụng các chất kích t</w:t>
            </w:r>
            <w:r w:rsidR="000B17C5">
              <w:rPr>
                <w:rFonts w:ascii="Times New Roman" w:eastAsia="Times New Roman" w:hAnsi="Times New Roman"/>
                <w:bCs/>
                <w:color w:val="000000" w:themeColor="text1"/>
                <w:sz w:val="26"/>
                <w:szCs w:val="26"/>
              </w:rPr>
              <w:t xml:space="preserve">hích như thuốc lá, rượu bia, ma </w:t>
            </w:r>
            <w:r w:rsidRPr="00582325">
              <w:rPr>
                <w:rFonts w:ascii="Times New Roman" w:eastAsia="Times New Roman" w:hAnsi="Times New Roman"/>
                <w:bCs/>
                <w:color w:val="000000" w:themeColor="text1"/>
                <w:sz w:val="26"/>
                <w:szCs w:val="26"/>
              </w:rPr>
              <w:t>túy..</w:t>
            </w:r>
            <w:r w:rsidR="000B17C5">
              <w:rPr>
                <w:rFonts w:ascii="Times New Roman" w:eastAsia="Times New Roman" w:hAnsi="Times New Roman"/>
                <w:bCs/>
                <w:color w:val="000000" w:themeColor="text1"/>
                <w:sz w:val="26"/>
                <w:szCs w:val="26"/>
              </w:rPr>
              <w:t>.</w:t>
            </w:r>
          </w:p>
        </w:tc>
        <w:tc>
          <w:tcPr>
            <w:tcW w:w="904" w:type="dxa"/>
            <w:vAlign w:val="center"/>
          </w:tcPr>
          <w:p w14:paraId="56846324" w14:textId="77777777" w:rsidR="005E4BAC" w:rsidRPr="00582325" w:rsidRDefault="005E4BAC" w:rsidP="00582325">
            <w:pPr>
              <w:pStyle w:val="NoSpacing"/>
              <w:spacing w:before="40" w:after="40"/>
              <w:jc w:val="center"/>
              <w:rPr>
                <w:rFonts w:ascii="Times New Roman" w:eastAsia="Times New Roman" w:hAnsi="Times New Roman"/>
                <w:sz w:val="26"/>
                <w:szCs w:val="26"/>
              </w:rPr>
            </w:pPr>
            <w:r w:rsidRPr="00582325">
              <w:rPr>
                <w:rFonts w:ascii="Times New Roman" w:eastAsia="Times New Roman" w:hAnsi="Times New Roman"/>
                <w:sz w:val="26"/>
                <w:szCs w:val="26"/>
              </w:rPr>
              <w:t>0,25</w:t>
            </w:r>
          </w:p>
        </w:tc>
      </w:tr>
      <w:tr w:rsidR="005E4BAC" w:rsidRPr="00582325" w14:paraId="7BC2B3B1" w14:textId="77777777" w:rsidTr="00F452A7">
        <w:trPr>
          <w:trHeight w:val="467"/>
        </w:trPr>
        <w:tc>
          <w:tcPr>
            <w:tcW w:w="1393" w:type="dxa"/>
            <w:vMerge/>
            <w:vAlign w:val="center"/>
          </w:tcPr>
          <w:p w14:paraId="2DCE0CE4" w14:textId="77777777" w:rsidR="005E4BAC" w:rsidRPr="00582325" w:rsidRDefault="005E4BAC" w:rsidP="00582325">
            <w:pPr>
              <w:pStyle w:val="NoSpacing"/>
              <w:spacing w:before="40" w:after="40"/>
              <w:jc w:val="center"/>
              <w:rPr>
                <w:rFonts w:ascii="Times New Roman" w:eastAsia="Times New Roman" w:hAnsi="Times New Roman"/>
                <w:b/>
                <w:sz w:val="26"/>
                <w:szCs w:val="26"/>
              </w:rPr>
            </w:pPr>
          </w:p>
        </w:tc>
        <w:tc>
          <w:tcPr>
            <w:tcW w:w="7513" w:type="dxa"/>
          </w:tcPr>
          <w:p w14:paraId="54D147CA" w14:textId="348289F5" w:rsidR="005E4BAC" w:rsidRPr="00582325" w:rsidRDefault="005E4BAC" w:rsidP="000B17C5">
            <w:pPr>
              <w:pStyle w:val="ListParagraph"/>
              <w:spacing w:before="40" w:after="40"/>
              <w:ind w:left="0"/>
              <w:rPr>
                <w:rFonts w:ascii="Times New Roman" w:eastAsia="Times New Roman" w:hAnsi="Times New Roman"/>
                <w:color w:val="000000" w:themeColor="text1"/>
                <w:sz w:val="26"/>
                <w:szCs w:val="26"/>
              </w:rPr>
            </w:pPr>
            <w:r w:rsidRPr="00582325">
              <w:rPr>
                <w:rFonts w:ascii="Times New Roman" w:eastAsia="Times New Roman" w:hAnsi="Times New Roman"/>
                <w:b/>
                <w:bCs/>
                <w:color w:val="000000" w:themeColor="text1"/>
                <w:sz w:val="26"/>
                <w:szCs w:val="26"/>
              </w:rPr>
              <w:t>-</w:t>
            </w:r>
            <w:r w:rsidR="00EA1FF1" w:rsidRPr="00582325">
              <w:rPr>
                <w:rFonts w:ascii="Times New Roman" w:eastAsia="Times New Roman" w:hAnsi="Times New Roman"/>
                <w:bCs/>
                <w:color w:val="000000" w:themeColor="text1"/>
                <w:sz w:val="26"/>
                <w:szCs w:val="26"/>
              </w:rPr>
              <w:t xml:space="preserve"> Sử dụng thực</w:t>
            </w:r>
            <w:r w:rsidRPr="00582325">
              <w:rPr>
                <w:rFonts w:ascii="Times New Roman" w:eastAsia="Times New Roman" w:hAnsi="Times New Roman"/>
                <w:bCs/>
                <w:color w:val="000000" w:themeColor="text1"/>
                <w:sz w:val="26"/>
                <w:szCs w:val="26"/>
              </w:rPr>
              <w:t xml:space="preserve"> phẩm an toàn…</w:t>
            </w:r>
          </w:p>
          <w:p w14:paraId="7BBBFCBA" w14:textId="0A1335DD" w:rsidR="005E4BAC" w:rsidRPr="00582325" w:rsidRDefault="005E4BAC" w:rsidP="000B17C5">
            <w:pPr>
              <w:pStyle w:val="ListParagraph"/>
              <w:spacing w:before="40" w:after="40"/>
              <w:ind w:left="0"/>
              <w:rPr>
                <w:rFonts w:ascii="Times New Roman" w:eastAsia="Times New Roman" w:hAnsi="Times New Roman"/>
                <w:color w:val="000000" w:themeColor="text1"/>
                <w:sz w:val="26"/>
                <w:szCs w:val="26"/>
              </w:rPr>
            </w:pPr>
            <w:r w:rsidRPr="00582325">
              <w:rPr>
                <w:rFonts w:ascii="Times New Roman" w:eastAsia="Times New Roman" w:hAnsi="Times New Roman"/>
                <w:bCs/>
                <w:color w:val="000000" w:themeColor="text1"/>
                <w:sz w:val="26"/>
                <w:szCs w:val="26"/>
              </w:rPr>
              <w:t xml:space="preserve">- Phòng và chữa trị kịp thời </w:t>
            </w:r>
            <w:r w:rsidR="000B17C5">
              <w:rPr>
                <w:rFonts w:ascii="Times New Roman" w:eastAsia="Times New Roman" w:hAnsi="Times New Roman"/>
                <w:bCs/>
                <w:color w:val="000000" w:themeColor="text1"/>
                <w:sz w:val="26"/>
                <w:szCs w:val="26"/>
              </w:rPr>
              <w:t>các bệnh do virut</w:t>
            </w:r>
            <w:r w:rsidRPr="00582325">
              <w:rPr>
                <w:rFonts w:ascii="Times New Roman" w:eastAsia="Times New Roman" w:hAnsi="Times New Roman"/>
                <w:bCs/>
                <w:color w:val="000000" w:themeColor="text1"/>
                <w:sz w:val="26"/>
                <w:szCs w:val="26"/>
              </w:rPr>
              <w:t>…</w:t>
            </w:r>
          </w:p>
        </w:tc>
        <w:tc>
          <w:tcPr>
            <w:tcW w:w="904" w:type="dxa"/>
            <w:vAlign w:val="center"/>
          </w:tcPr>
          <w:p w14:paraId="75DB5E6F" w14:textId="77777777" w:rsidR="005E4BAC" w:rsidRPr="00582325" w:rsidRDefault="005E4BAC" w:rsidP="00582325">
            <w:pPr>
              <w:pStyle w:val="NoSpacing"/>
              <w:spacing w:before="40" w:after="40"/>
              <w:jc w:val="center"/>
              <w:rPr>
                <w:rFonts w:ascii="Times New Roman" w:eastAsia="Times New Roman" w:hAnsi="Times New Roman"/>
                <w:sz w:val="26"/>
                <w:szCs w:val="26"/>
              </w:rPr>
            </w:pPr>
            <w:r w:rsidRPr="00582325">
              <w:rPr>
                <w:rFonts w:ascii="Times New Roman" w:eastAsia="Times New Roman" w:hAnsi="Times New Roman"/>
                <w:sz w:val="26"/>
                <w:szCs w:val="26"/>
              </w:rPr>
              <w:t>0,25</w:t>
            </w:r>
          </w:p>
        </w:tc>
      </w:tr>
      <w:tr w:rsidR="005E4BAC" w:rsidRPr="00582325" w14:paraId="44540F4C" w14:textId="77777777" w:rsidTr="00F452A7">
        <w:trPr>
          <w:trHeight w:val="467"/>
        </w:trPr>
        <w:tc>
          <w:tcPr>
            <w:tcW w:w="1393" w:type="dxa"/>
            <w:vMerge/>
            <w:vAlign w:val="center"/>
          </w:tcPr>
          <w:p w14:paraId="777498BD" w14:textId="77777777" w:rsidR="005E4BAC" w:rsidRPr="00582325" w:rsidRDefault="005E4BAC" w:rsidP="00582325">
            <w:pPr>
              <w:pStyle w:val="NoSpacing"/>
              <w:spacing w:before="40" w:after="40"/>
              <w:jc w:val="center"/>
              <w:rPr>
                <w:rFonts w:ascii="Times New Roman" w:eastAsia="Times New Roman" w:hAnsi="Times New Roman"/>
                <w:b/>
                <w:sz w:val="26"/>
                <w:szCs w:val="26"/>
              </w:rPr>
            </w:pPr>
          </w:p>
        </w:tc>
        <w:tc>
          <w:tcPr>
            <w:tcW w:w="7513" w:type="dxa"/>
          </w:tcPr>
          <w:p w14:paraId="4F148C36" w14:textId="77777777" w:rsidR="005E4BAC" w:rsidRPr="00582325" w:rsidRDefault="005E4BAC" w:rsidP="00B52466">
            <w:pPr>
              <w:pStyle w:val="ListParagraph"/>
              <w:spacing w:before="40" w:after="40"/>
              <w:ind w:left="0"/>
              <w:rPr>
                <w:rFonts w:ascii="Times New Roman" w:eastAsia="Times New Roman" w:hAnsi="Times New Roman"/>
                <w:color w:val="000000" w:themeColor="text1"/>
                <w:sz w:val="26"/>
                <w:szCs w:val="26"/>
              </w:rPr>
            </w:pPr>
            <w:r w:rsidRPr="00582325">
              <w:rPr>
                <w:rFonts w:ascii="Times New Roman" w:eastAsia="Times New Roman" w:hAnsi="Times New Roman"/>
                <w:bCs/>
                <w:color w:val="000000" w:themeColor="text1"/>
                <w:sz w:val="26"/>
                <w:szCs w:val="26"/>
              </w:rPr>
              <w:t>- Tăng cường sức đề kháng, bằng việc ăn uống khoa học, thể dục thể thao...</w:t>
            </w:r>
          </w:p>
        </w:tc>
        <w:tc>
          <w:tcPr>
            <w:tcW w:w="904" w:type="dxa"/>
            <w:vAlign w:val="center"/>
          </w:tcPr>
          <w:p w14:paraId="6253CFB4" w14:textId="77777777" w:rsidR="005E4BAC" w:rsidRPr="00582325" w:rsidRDefault="005E4BAC" w:rsidP="00582325">
            <w:pPr>
              <w:pStyle w:val="NoSpacing"/>
              <w:spacing w:before="40" w:after="40"/>
              <w:jc w:val="center"/>
              <w:rPr>
                <w:rFonts w:ascii="Times New Roman" w:eastAsia="Times New Roman" w:hAnsi="Times New Roman"/>
                <w:sz w:val="26"/>
                <w:szCs w:val="26"/>
              </w:rPr>
            </w:pPr>
            <w:r w:rsidRPr="00582325">
              <w:rPr>
                <w:rFonts w:ascii="Times New Roman" w:eastAsia="Times New Roman" w:hAnsi="Times New Roman"/>
                <w:sz w:val="26"/>
                <w:szCs w:val="26"/>
              </w:rPr>
              <w:t>0,25</w:t>
            </w:r>
          </w:p>
        </w:tc>
      </w:tr>
      <w:tr w:rsidR="005E4BAC" w:rsidRPr="00582325" w14:paraId="4654ED97" w14:textId="77777777" w:rsidTr="00F452A7">
        <w:trPr>
          <w:trHeight w:val="366"/>
        </w:trPr>
        <w:tc>
          <w:tcPr>
            <w:tcW w:w="1393" w:type="dxa"/>
            <w:vMerge/>
            <w:vAlign w:val="center"/>
          </w:tcPr>
          <w:p w14:paraId="67DBA774" w14:textId="77777777" w:rsidR="005E4BAC" w:rsidRPr="00582325" w:rsidRDefault="005E4BAC" w:rsidP="00582325">
            <w:pPr>
              <w:pStyle w:val="NoSpacing"/>
              <w:spacing w:before="40" w:after="40"/>
              <w:jc w:val="center"/>
              <w:rPr>
                <w:rFonts w:ascii="Times New Roman" w:eastAsia="Times New Roman" w:hAnsi="Times New Roman"/>
                <w:b/>
                <w:sz w:val="26"/>
                <w:szCs w:val="26"/>
              </w:rPr>
            </w:pPr>
          </w:p>
        </w:tc>
        <w:tc>
          <w:tcPr>
            <w:tcW w:w="7513" w:type="dxa"/>
          </w:tcPr>
          <w:p w14:paraId="70B40CF7" w14:textId="77777777" w:rsidR="005E4BAC" w:rsidRPr="00582325" w:rsidRDefault="005E4BAC" w:rsidP="00B52466">
            <w:pPr>
              <w:pStyle w:val="ListParagraph"/>
              <w:spacing w:before="40" w:after="40"/>
              <w:ind w:left="0"/>
              <w:rPr>
                <w:rFonts w:ascii="Times New Roman" w:eastAsia="Times New Roman" w:hAnsi="Times New Roman"/>
                <w:color w:val="000000" w:themeColor="text1"/>
                <w:sz w:val="26"/>
                <w:szCs w:val="26"/>
              </w:rPr>
            </w:pPr>
            <w:r w:rsidRPr="00582325">
              <w:rPr>
                <w:rFonts w:ascii="Times New Roman" w:eastAsia="Times New Roman" w:hAnsi="Times New Roman"/>
                <w:bCs/>
                <w:color w:val="000000" w:themeColor="text1"/>
                <w:sz w:val="26"/>
                <w:szCs w:val="26"/>
              </w:rPr>
              <w:t>- Bảo vệ môi trường sống để tránh các tác nhân gây đột biến</w:t>
            </w:r>
          </w:p>
        </w:tc>
        <w:tc>
          <w:tcPr>
            <w:tcW w:w="904" w:type="dxa"/>
            <w:vAlign w:val="center"/>
          </w:tcPr>
          <w:p w14:paraId="46625B4A" w14:textId="77777777" w:rsidR="005E4BAC" w:rsidRPr="00582325" w:rsidRDefault="005E4BAC" w:rsidP="00582325">
            <w:pPr>
              <w:pStyle w:val="NoSpacing"/>
              <w:spacing w:before="40" w:after="40"/>
              <w:jc w:val="center"/>
              <w:rPr>
                <w:rFonts w:ascii="Times New Roman" w:eastAsia="Times New Roman" w:hAnsi="Times New Roman"/>
                <w:sz w:val="26"/>
                <w:szCs w:val="26"/>
              </w:rPr>
            </w:pPr>
            <w:r w:rsidRPr="00582325">
              <w:rPr>
                <w:rFonts w:ascii="Times New Roman" w:eastAsia="Times New Roman" w:hAnsi="Times New Roman"/>
                <w:sz w:val="26"/>
                <w:szCs w:val="26"/>
              </w:rPr>
              <w:t>0,25</w:t>
            </w:r>
          </w:p>
        </w:tc>
      </w:tr>
      <w:tr w:rsidR="005E4BAC" w:rsidRPr="00DF15CF" w14:paraId="3DF10FBB" w14:textId="77777777" w:rsidTr="00F452A7">
        <w:trPr>
          <w:trHeight w:val="400"/>
        </w:trPr>
        <w:tc>
          <w:tcPr>
            <w:tcW w:w="1393" w:type="dxa"/>
            <w:vMerge w:val="restart"/>
            <w:vAlign w:val="center"/>
          </w:tcPr>
          <w:p w14:paraId="432B8D2D" w14:textId="77777777" w:rsidR="005E4BAC" w:rsidRPr="00582325" w:rsidRDefault="005E4BAC" w:rsidP="00582325">
            <w:pPr>
              <w:pStyle w:val="NoSpacing"/>
              <w:spacing w:before="40" w:after="40"/>
              <w:jc w:val="center"/>
              <w:rPr>
                <w:rFonts w:ascii="Times New Roman" w:eastAsia="Times New Roman" w:hAnsi="Times New Roman"/>
                <w:b/>
                <w:sz w:val="26"/>
                <w:szCs w:val="26"/>
              </w:rPr>
            </w:pPr>
            <w:r w:rsidRPr="00582325">
              <w:rPr>
                <w:rFonts w:ascii="Times New Roman" w:eastAsia="Times New Roman" w:hAnsi="Times New Roman"/>
                <w:b/>
                <w:sz w:val="26"/>
                <w:szCs w:val="26"/>
              </w:rPr>
              <w:t>4</w:t>
            </w:r>
          </w:p>
          <w:p w14:paraId="78D3D096" w14:textId="77777777" w:rsidR="005E4BAC" w:rsidRPr="00582325" w:rsidRDefault="005E4BAC" w:rsidP="00582325">
            <w:pPr>
              <w:pStyle w:val="NoSpacing"/>
              <w:spacing w:before="40" w:after="40"/>
              <w:jc w:val="center"/>
              <w:rPr>
                <w:rFonts w:ascii="Times New Roman" w:eastAsia="Times New Roman" w:hAnsi="Times New Roman"/>
                <w:b/>
                <w:sz w:val="26"/>
                <w:szCs w:val="26"/>
                <w:lang w:val="fr-FR"/>
              </w:rPr>
            </w:pPr>
            <w:r w:rsidRPr="00582325">
              <w:rPr>
                <w:rFonts w:ascii="Times New Roman" w:eastAsia="Times New Roman" w:hAnsi="Times New Roman"/>
                <w:b/>
                <w:sz w:val="26"/>
                <w:szCs w:val="26"/>
              </w:rPr>
              <w:t>(1,5 điểm)</w:t>
            </w:r>
          </w:p>
        </w:tc>
        <w:tc>
          <w:tcPr>
            <w:tcW w:w="7513" w:type="dxa"/>
          </w:tcPr>
          <w:p w14:paraId="70F5F124" w14:textId="2C434C89" w:rsidR="005E4BAC" w:rsidRPr="00582325" w:rsidRDefault="00B52466" w:rsidP="00582325">
            <w:pPr>
              <w:pStyle w:val="NormalWeb"/>
              <w:spacing w:before="40" w:beforeAutospacing="0" w:after="40" w:afterAutospacing="0"/>
              <w:ind w:right="48"/>
              <w:jc w:val="both"/>
              <w:rPr>
                <w:sz w:val="26"/>
                <w:szCs w:val="26"/>
                <w:lang w:val="fr-FR"/>
              </w:rPr>
            </w:pPr>
            <w:r w:rsidRPr="00B52466">
              <w:rPr>
                <w:b/>
                <w:sz w:val="26"/>
                <w:szCs w:val="26"/>
                <w:lang w:val="fr-FR"/>
              </w:rPr>
              <w:t>a.</w:t>
            </w:r>
            <w:r w:rsidR="005E4BAC" w:rsidRPr="00582325">
              <w:rPr>
                <w:sz w:val="26"/>
                <w:szCs w:val="26"/>
                <w:lang w:val="fr-FR"/>
              </w:rPr>
              <w:t xml:space="preserve"> NST được coi là cơ sở vật chất của tính di truyền ở cấp độ tế bào vì:</w:t>
            </w:r>
          </w:p>
        </w:tc>
        <w:tc>
          <w:tcPr>
            <w:tcW w:w="904" w:type="dxa"/>
            <w:vAlign w:val="center"/>
          </w:tcPr>
          <w:p w14:paraId="2630EC96" w14:textId="77777777" w:rsidR="005E4BAC" w:rsidRPr="00582325" w:rsidRDefault="005E4BAC" w:rsidP="00582325">
            <w:pPr>
              <w:pStyle w:val="NoSpacing"/>
              <w:spacing w:before="40" w:after="40"/>
              <w:jc w:val="center"/>
              <w:rPr>
                <w:rFonts w:ascii="Times New Roman" w:eastAsia="Times New Roman" w:hAnsi="Times New Roman"/>
                <w:sz w:val="26"/>
                <w:szCs w:val="26"/>
                <w:lang w:val="fr-FR"/>
              </w:rPr>
            </w:pPr>
          </w:p>
        </w:tc>
      </w:tr>
      <w:tr w:rsidR="005E4BAC" w:rsidRPr="00582325" w14:paraId="7E13937F" w14:textId="77777777" w:rsidTr="00F452A7">
        <w:trPr>
          <w:trHeight w:val="374"/>
        </w:trPr>
        <w:tc>
          <w:tcPr>
            <w:tcW w:w="1393" w:type="dxa"/>
            <w:vMerge/>
            <w:vAlign w:val="center"/>
          </w:tcPr>
          <w:p w14:paraId="63F55F95" w14:textId="77777777" w:rsidR="005E4BAC" w:rsidRPr="00582325" w:rsidRDefault="005E4BAC" w:rsidP="00582325">
            <w:pPr>
              <w:pStyle w:val="NoSpacing"/>
              <w:spacing w:before="40" w:after="40"/>
              <w:jc w:val="center"/>
              <w:rPr>
                <w:rFonts w:ascii="Times New Roman" w:eastAsia="Times New Roman" w:hAnsi="Times New Roman"/>
                <w:b/>
                <w:sz w:val="26"/>
                <w:szCs w:val="26"/>
                <w:lang w:val="fr-FR"/>
              </w:rPr>
            </w:pPr>
          </w:p>
        </w:tc>
        <w:tc>
          <w:tcPr>
            <w:tcW w:w="7513" w:type="dxa"/>
          </w:tcPr>
          <w:p w14:paraId="5760D17C" w14:textId="77777777" w:rsidR="005E4BAC" w:rsidRPr="00582325" w:rsidRDefault="005E4BAC" w:rsidP="00582325">
            <w:pPr>
              <w:pStyle w:val="NormalWeb"/>
              <w:spacing w:before="40" w:beforeAutospacing="0" w:after="40" w:afterAutospacing="0"/>
              <w:ind w:right="48"/>
              <w:jc w:val="both"/>
              <w:rPr>
                <w:sz w:val="26"/>
                <w:szCs w:val="26"/>
                <w:lang w:val="fr-FR"/>
              </w:rPr>
            </w:pPr>
            <w:r w:rsidRPr="00582325">
              <w:rPr>
                <w:sz w:val="26"/>
                <w:szCs w:val="26"/>
                <w:lang w:val="fr-FR"/>
              </w:rPr>
              <w:t>- NST có chức năng lưu trữ, bảo quản và truyền đạt thông tin di truyền.</w:t>
            </w:r>
          </w:p>
          <w:p w14:paraId="385173A4" w14:textId="21408143" w:rsidR="005E4BAC" w:rsidRPr="00582325" w:rsidRDefault="005E4BAC" w:rsidP="00582325">
            <w:pPr>
              <w:pStyle w:val="NormalWeb"/>
              <w:spacing w:before="40" w:beforeAutospacing="0" w:after="40" w:afterAutospacing="0"/>
              <w:ind w:right="48"/>
              <w:jc w:val="both"/>
              <w:rPr>
                <w:sz w:val="26"/>
                <w:szCs w:val="26"/>
                <w:lang w:val="fr-FR"/>
              </w:rPr>
            </w:pPr>
            <w:r w:rsidRPr="00582325">
              <w:rPr>
                <w:sz w:val="26"/>
                <w:szCs w:val="26"/>
                <w:lang w:val="fr-FR"/>
              </w:rPr>
              <w:t>   + NST là cấu trúc mang gen</w:t>
            </w:r>
            <w:r w:rsidR="007F59E3" w:rsidRPr="00582325">
              <w:rPr>
                <w:sz w:val="26"/>
                <w:szCs w:val="26"/>
                <w:lang w:val="fr-FR"/>
              </w:rPr>
              <w:t>e</w:t>
            </w:r>
            <w:r w:rsidRPr="00582325">
              <w:rPr>
                <w:sz w:val="26"/>
                <w:szCs w:val="26"/>
                <w:lang w:val="fr-FR"/>
              </w:rPr>
              <w:t>.</w:t>
            </w:r>
          </w:p>
          <w:p w14:paraId="27CE1C24" w14:textId="42ABA4C8" w:rsidR="005E4BAC" w:rsidRPr="00582325" w:rsidRDefault="005E4BAC" w:rsidP="00582325">
            <w:pPr>
              <w:pStyle w:val="NormalWeb"/>
              <w:spacing w:before="40" w:beforeAutospacing="0" w:after="40" w:afterAutospacing="0"/>
              <w:ind w:right="48"/>
              <w:jc w:val="both"/>
              <w:rPr>
                <w:sz w:val="26"/>
                <w:szCs w:val="26"/>
                <w:lang w:val="fr-FR"/>
              </w:rPr>
            </w:pPr>
            <w:r w:rsidRPr="00582325">
              <w:rPr>
                <w:sz w:val="26"/>
                <w:szCs w:val="26"/>
                <w:lang w:val="fr-FR"/>
              </w:rPr>
              <w:t>   + Gen</w:t>
            </w:r>
            <w:r w:rsidR="007F59E3" w:rsidRPr="00582325">
              <w:rPr>
                <w:sz w:val="26"/>
                <w:szCs w:val="26"/>
                <w:lang w:val="fr-FR"/>
              </w:rPr>
              <w:t>e</w:t>
            </w:r>
            <w:r w:rsidRPr="00582325">
              <w:rPr>
                <w:sz w:val="26"/>
                <w:szCs w:val="26"/>
                <w:lang w:val="fr-FR"/>
              </w:rPr>
              <w:t xml:space="preserve"> trên NST được bảo quản nhờ liên kết với prôtêin histôn.</w:t>
            </w:r>
          </w:p>
          <w:p w14:paraId="291A6872" w14:textId="77777777" w:rsidR="005E4BAC" w:rsidRPr="00582325" w:rsidRDefault="005E4BAC" w:rsidP="00582325">
            <w:pPr>
              <w:pStyle w:val="NormalWeb"/>
              <w:spacing w:before="40" w:beforeAutospacing="0" w:after="40" w:afterAutospacing="0"/>
              <w:ind w:right="48"/>
              <w:jc w:val="both"/>
              <w:rPr>
                <w:sz w:val="26"/>
                <w:szCs w:val="26"/>
                <w:lang w:val="fr-FR"/>
              </w:rPr>
            </w:pPr>
            <w:r w:rsidRPr="00582325">
              <w:rPr>
                <w:sz w:val="26"/>
                <w:szCs w:val="26"/>
                <w:lang w:val="fr-FR"/>
              </w:rPr>
              <w:t>   + Bộ NST đặc trưng cho loài sinh sản hữu tính được duy trì, ổn định nhờ cơ chế: nguyên phân, giảm phân, thụ tinh.</w:t>
            </w:r>
          </w:p>
        </w:tc>
        <w:tc>
          <w:tcPr>
            <w:tcW w:w="904" w:type="dxa"/>
            <w:vAlign w:val="center"/>
          </w:tcPr>
          <w:p w14:paraId="41C357FE" w14:textId="70099355" w:rsidR="005E4BAC" w:rsidRPr="00582325" w:rsidRDefault="005E4BAC" w:rsidP="00582325">
            <w:pPr>
              <w:pStyle w:val="NoSpacing"/>
              <w:spacing w:before="40" w:after="40"/>
              <w:jc w:val="center"/>
              <w:rPr>
                <w:rFonts w:ascii="Times New Roman" w:eastAsia="Times New Roman" w:hAnsi="Times New Roman"/>
                <w:sz w:val="26"/>
                <w:szCs w:val="26"/>
              </w:rPr>
            </w:pPr>
            <w:r w:rsidRPr="00582325">
              <w:rPr>
                <w:rFonts w:ascii="Times New Roman" w:eastAsia="Times New Roman" w:hAnsi="Times New Roman"/>
                <w:sz w:val="26"/>
                <w:szCs w:val="26"/>
                <w:lang w:val="fr-FR"/>
              </w:rPr>
              <w:t>0,5</w:t>
            </w:r>
          </w:p>
        </w:tc>
      </w:tr>
      <w:tr w:rsidR="005E4BAC" w:rsidRPr="00582325" w14:paraId="15304B4C" w14:textId="77777777" w:rsidTr="00F452A7">
        <w:trPr>
          <w:trHeight w:val="374"/>
        </w:trPr>
        <w:tc>
          <w:tcPr>
            <w:tcW w:w="1393" w:type="dxa"/>
            <w:vMerge/>
            <w:vAlign w:val="center"/>
          </w:tcPr>
          <w:p w14:paraId="500E6260" w14:textId="77777777" w:rsidR="005E4BAC" w:rsidRPr="00582325" w:rsidRDefault="005E4BAC" w:rsidP="00582325">
            <w:pPr>
              <w:pStyle w:val="NoSpacing"/>
              <w:spacing w:before="40" w:after="40"/>
              <w:jc w:val="center"/>
              <w:rPr>
                <w:rFonts w:ascii="Times New Roman" w:eastAsia="Times New Roman" w:hAnsi="Times New Roman"/>
                <w:b/>
                <w:sz w:val="26"/>
                <w:szCs w:val="26"/>
              </w:rPr>
            </w:pPr>
          </w:p>
        </w:tc>
        <w:tc>
          <w:tcPr>
            <w:tcW w:w="7513" w:type="dxa"/>
          </w:tcPr>
          <w:p w14:paraId="18B663D7" w14:textId="4DDD6466" w:rsidR="005E4BAC" w:rsidRPr="00582325" w:rsidRDefault="005E4BAC" w:rsidP="00582325">
            <w:pPr>
              <w:pStyle w:val="NormalWeb"/>
              <w:spacing w:before="40" w:beforeAutospacing="0" w:after="40" w:afterAutospacing="0"/>
              <w:ind w:right="48"/>
              <w:jc w:val="both"/>
              <w:rPr>
                <w:sz w:val="26"/>
                <w:szCs w:val="26"/>
              </w:rPr>
            </w:pPr>
            <w:r w:rsidRPr="00582325">
              <w:rPr>
                <w:sz w:val="26"/>
                <w:szCs w:val="26"/>
              </w:rPr>
              <w:t>- Điều hòa hoạt động của gen</w:t>
            </w:r>
            <w:r w:rsidR="007F59E3" w:rsidRPr="00582325">
              <w:rPr>
                <w:sz w:val="26"/>
                <w:szCs w:val="26"/>
              </w:rPr>
              <w:t>e</w:t>
            </w:r>
            <w:r w:rsidRPr="00582325">
              <w:rPr>
                <w:sz w:val="26"/>
                <w:szCs w:val="26"/>
              </w:rPr>
              <w:t xml:space="preserve"> thông qua các mức cuộn xoắn của NST.</w:t>
            </w:r>
          </w:p>
        </w:tc>
        <w:tc>
          <w:tcPr>
            <w:tcW w:w="904" w:type="dxa"/>
            <w:vAlign w:val="center"/>
          </w:tcPr>
          <w:p w14:paraId="28210101" w14:textId="26A9186C" w:rsidR="005E4BAC" w:rsidRPr="00582325" w:rsidRDefault="005E4BAC" w:rsidP="00582325">
            <w:pPr>
              <w:pStyle w:val="NoSpacing"/>
              <w:spacing w:before="40" w:after="40"/>
              <w:jc w:val="center"/>
              <w:rPr>
                <w:rFonts w:ascii="Times New Roman" w:eastAsia="Times New Roman" w:hAnsi="Times New Roman"/>
                <w:sz w:val="26"/>
                <w:szCs w:val="26"/>
                <w:lang w:val="fr-FR"/>
              </w:rPr>
            </w:pPr>
            <w:r w:rsidRPr="00582325">
              <w:rPr>
                <w:rFonts w:ascii="Times New Roman" w:eastAsia="Times New Roman" w:hAnsi="Times New Roman"/>
                <w:sz w:val="26"/>
                <w:szCs w:val="26"/>
                <w:lang w:val="fr-FR"/>
              </w:rPr>
              <w:t>0,</w:t>
            </w:r>
            <w:r w:rsidR="00163943" w:rsidRPr="00582325">
              <w:rPr>
                <w:rFonts w:ascii="Times New Roman" w:eastAsia="Times New Roman" w:hAnsi="Times New Roman"/>
                <w:sz w:val="26"/>
                <w:szCs w:val="26"/>
                <w:lang w:val="fr-FR"/>
              </w:rPr>
              <w:t>2</w:t>
            </w:r>
            <w:r w:rsidRPr="00582325">
              <w:rPr>
                <w:rFonts w:ascii="Times New Roman" w:eastAsia="Times New Roman" w:hAnsi="Times New Roman"/>
                <w:sz w:val="26"/>
                <w:szCs w:val="26"/>
                <w:lang w:val="fr-FR"/>
              </w:rPr>
              <w:t>5</w:t>
            </w:r>
          </w:p>
        </w:tc>
      </w:tr>
      <w:tr w:rsidR="00163943" w:rsidRPr="00582325" w14:paraId="3ECD7BD0" w14:textId="77777777" w:rsidTr="00F452A7">
        <w:trPr>
          <w:trHeight w:val="374"/>
        </w:trPr>
        <w:tc>
          <w:tcPr>
            <w:tcW w:w="1393" w:type="dxa"/>
            <w:vMerge/>
            <w:vAlign w:val="center"/>
          </w:tcPr>
          <w:p w14:paraId="65C526B0" w14:textId="77777777" w:rsidR="00163943" w:rsidRPr="00582325" w:rsidRDefault="00163943" w:rsidP="00582325">
            <w:pPr>
              <w:pStyle w:val="NoSpacing"/>
              <w:spacing w:before="40" w:after="40"/>
              <w:jc w:val="center"/>
              <w:rPr>
                <w:rFonts w:ascii="Times New Roman" w:eastAsia="Times New Roman" w:hAnsi="Times New Roman"/>
                <w:b/>
                <w:sz w:val="26"/>
                <w:szCs w:val="26"/>
              </w:rPr>
            </w:pPr>
          </w:p>
        </w:tc>
        <w:tc>
          <w:tcPr>
            <w:tcW w:w="7513" w:type="dxa"/>
          </w:tcPr>
          <w:p w14:paraId="576A1244" w14:textId="59A94C4C" w:rsidR="00163943" w:rsidRPr="00582325" w:rsidRDefault="00163943" w:rsidP="00582325">
            <w:pPr>
              <w:pStyle w:val="NormalWeb"/>
              <w:spacing w:before="40" w:beforeAutospacing="0" w:after="40" w:afterAutospacing="0"/>
              <w:ind w:right="48"/>
              <w:jc w:val="both"/>
              <w:rPr>
                <w:sz w:val="26"/>
                <w:szCs w:val="26"/>
              </w:rPr>
            </w:pPr>
            <w:r w:rsidRPr="00582325">
              <w:rPr>
                <w:sz w:val="26"/>
                <w:szCs w:val="26"/>
              </w:rPr>
              <w:t>- Giúp tế bào phân chia đều vật chất di truyền vào các tế bào con ở pha phân bào.</w:t>
            </w:r>
          </w:p>
        </w:tc>
        <w:tc>
          <w:tcPr>
            <w:tcW w:w="904" w:type="dxa"/>
            <w:vAlign w:val="center"/>
          </w:tcPr>
          <w:p w14:paraId="1B4B9CDD" w14:textId="401A9DA2" w:rsidR="00163943" w:rsidRPr="00582325" w:rsidRDefault="00163943" w:rsidP="00582325">
            <w:pPr>
              <w:pStyle w:val="NoSpacing"/>
              <w:spacing w:before="40" w:after="40"/>
              <w:jc w:val="center"/>
              <w:rPr>
                <w:rFonts w:ascii="Times New Roman" w:eastAsia="Times New Roman" w:hAnsi="Times New Roman"/>
                <w:sz w:val="26"/>
                <w:szCs w:val="26"/>
              </w:rPr>
            </w:pPr>
            <w:r w:rsidRPr="00582325">
              <w:rPr>
                <w:rFonts w:ascii="Times New Roman" w:eastAsia="Times New Roman" w:hAnsi="Times New Roman"/>
                <w:sz w:val="26"/>
                <w:szCs w:val="26"/>
              </w:rPr>
              <w:t>0,25</w:t>
            </w:r>
          </w:p>
        </w:tc>
      </w:tr>
      <w:tr w:rsidR="005E4BAC" w:rsidRPr="00582325" w14:paraId="5200CB49" w14:textId="77777777" w:rsidTr="00F452A7">
        <w:trPr>
          <w:trHeight w:val="374"/>
        </w:trPr>
        <w:tc>
          <w:tcPr>
            <w:tcW w:w="1393" w:type="dxa"/>
            <w:vMerge/>
            <w:vAlign w:val="center"/>
          </w:tcPr>
          <w:p w14:paraId="78C56478" w14:textId="77777777" w:rsidR="005E4BAC" w:rsidRPr="00582325" w:rsidRDefault="005E4BAC" w:rsidP="00582325">
            <w:pPr>
              <w:pStyle w:val="NoSpacing"/>
              <w:spacing w:before="40" w:after="40"/>
              <w:jc w:val="center"/>
              <w:rPr>
                <w:rFonts w:ascii="Times New Roman" w:eastAsia="Times New Roman" w:hAnsi="Times New Roman"/>
                <w:b/>
                <w:sz w:val="26"/>
                <w:szCs w:val="26"/>
              </w:rPr>
            </w:pPr>
          </w:p>
        </w:tc>
        <w:tc>
          <w:tcPr>
            <w:tcW w:w="7513" w:type="dxa"/>
          </w:tcPr>
          <w:p w14:paraId="21331CCD" w14:textId="674C9421" w:rsidR="00FE487E" w:rsidRPr="00FE487E" w:rsidRDefault="00B52466" w:rsidP="00FE487E">
            <w:pPr>
              <w:spacing w:before="40" w:after="40"/>
              <w:jc w:val="both"/>
              <w:rPr>
                <w:rFonts w:ascii="Times New Roman" w:eastAsia="Times New Roman" w:hAnsi="Times New Roman"/>
                <w:b/>
                <w:bCs/>
                <w:sz w:val="26"/>
                <w:szCs w:val="26"/>
              </w:rPr>
            </w:pPr>
            <w:r>
              <w:rPr>
                <w:rFonts w:ascii="Times New Roman" w:eastAsia="Times New Roman" w:hAnsi="Times New Roman"/>
                <w:b/>
                <w:bCs/>
                <w:sz w:val="26"/>
                <w:szCs w:val="26"/>
              </w:rPr>
              <w:t>b.</w:t>
            </w:r>
            <w:r w:rsidR="005E4BAC" w:rsidRPr="00582325">
              <w:rPr>
                <w:rFonts w:ascii="Times New Roman" w:hAnsi="Times New Roman"/>
                <w:b/>
                <w:bCs/>
                <w:sz w:val="26"/>
                <w:szCs w:val="26"/>
              </w:rPr>
              <w:t xml:space="preserve"> </w:t>
            </w:r>
            <w:r w:rsidR="00FE487E" w:rsidRPr="00FE487E">
              <w:rPr>
                <w:rFonts w:ascii="Times New Roman" w:hAnsi="Times New Roman"/>
                <w:sz w:val="26"/>
                <w:szCs w:val="26"/>
              </w:rPr>
              <w:t>So sánh trình tự các gene của nhiễm sắc thể đột biến với trình tự các gene của nhiễm sắc thể lúc bình thường, ta thấy:</w:t>
            </w:r>
          </w:p>
          <w:p w14:paraId="368CCD4E" w14:textId="244924AA" w:rsidR="005E4BAC" w:rsidRPr="00582325" w:rsidRDefault="00FE487E" w:rsidP="00DF15CF">
            <w:pPr>
              <w:pStyle w:val="NormalWeb"/>
              <w:spacing w:before="0" w:beforeAutospacing="0" w:after="0" w:afterAutospacing="0" w:line="276" w:lineRule="auto"/>
              <w:ind w:right="48"/>
              <w:jc w:val="both"/>
              <w:rPr>
                <w:sz w:val="26"/>
                <w:szCs w:val="26"/>
              </w:rPr>
            </w:pPr>
            <w:r>
              <w:rPr>
                <w:sz w:val="26"/>
                <w:szCs w:val="26"/>
              </w:rPr>
              <w:t>- Nhiễm sắc thể</w:t>
            </w:r>
            <w:r w:rsidR="00DF15CF">
              <w:rPr>
                <w:sz w:val="26"/>
                <w:szCs w:val="26"/>
              </w:rPr>
              <w:t xml:space="preserve"> </w:t>
            </w:r>
            <w:r w:rsidRPr="00E5219E">
              <w:rPr>
                <w:sz w:val="26"/>
                <w:szCs w:val="26"/>
              </w:rPr>
              <w:t>đột biến</w:t>
            </w:r>
            <w:r w:rsidR="00DF15CF">
              <w:rPr>
                <w:sz w:val="26"/>
                <w:szCs w:val="26"/>
              </w:rPr>
              <w:t xml:space="preserve"> I </w:t>
            </w:r>
            <w:r w:rsidRPr="00E5219E">
              <w:rPr>
                <w:sz w:val="26"/>
                <w:szCs w:val="26"/>
              </w:rPr>
              <w:t>bị mất gen</w:t>
            </w:r>
            <w:r>
              <w:rPr>
                <w:sz w:val="26"/>
                <w:szCs w:val="26"/>
              </w:rPr>
              <w:t>e</w:t>
            </w:r>
            <w:r w:rsidRPr="00E5219E">
              <w:rPr>
                <w:sz w:val="26"/>
                <w:szCs w:val="26"/>
              </w:rPr>
              <w:t xml:space="preserve"> AB, các trình tự còn </w:t>
            </w:r>
            <w:r>
              <w:rPr>
                <w:sz w:val="26"/>
                <w:szCs w:val="26"/>
              </w:rPr>
              <w:t>lại không bị thay đổi so với nhiễm sắc thể</w:t>
            </w:r>
            <w:r w:rsidRPr="00E5219E">
              <w:rPr>
                <w:sz w:val="26"/>
                <w:szCs w:val="26"/>
              </w:rPr>
              <w:t xml:space="preserve"> lúc bình thường. Do</w:t>
            </w:r>
            <w:r>
              <w:rPr>
                <w:sz w:val="26"/>
                <w:szCs w:val="26"/>
              </w:rPr>
              <w:t xml:space="preserve"> vậy đây là đột biến mất đoạn nhiễm sắc thể.</w:t>
            </w:r>
          </w:p>
        </w:tc>
        <w:tc>
          <w:tcPr>
            <w:tcW w:w="904" w:type="dxa"/>
            <w:vAlign w:val="center"/>
          </w:tcPr>
          <w:p w14:paraId="52AD00B4" w14:textId="77777777" w:rsidR="005E4BAC" w:rsidRPr="00582325" w:rsidRDefault="005E4BAC" w:rsidP="00582325">
            <w:pPr>
              <w:pStyle w:val="NoSpacing"/>
              <w:spacing w:before="40" w:after="40"/>
              <w:jc w:val="center"/>
              <w:rPr>
                <w:rFonts w:ascii="Times New Roman" w:eastAsia="Times New Roman" w:hAnsi="Times New Roman"/>
                <w:sz w:val="26"/>
                <w:szCs w:val="26"/>
                <w:lang w:val="fr-FR"/>
              </w:rPr>
            </w:pPr>
            <w:r w:rsidRPr="00582325">
              <w:rPr>
                <w:rFonts w:ascii="Times New Roman" w:eastAsia="Times New Roman" w:hAnsi="Times New Roman"/>
                <w:sz w:val="26"/>
                <w:szCs w:val="26"/>
                <w:lang w:val="fr-FR"/>
              </w:rPr>
              <w:t>0,25</w:t>
            </w:r>
          </w:p>
        </w:tc>
      </w:tr>
      <w:tr w:rsidR="005E4BAC" w:rsidRPr="00582325" w14:paraId="364451E7" w14:textId="77777777" w:rsidTr="00F452A7">
        <w:trPr>
          <w:trHeight w:val="251"/>
        </w:trPr>
        <w:tc>
          <w:tcPr>
            <w:tcW w:w="1393" w:type="dxa"/>
            <w:vMerge/>
            <w:vAlign w:val="center"/>
          </w:tcPr>
          <w:p w14:paraId="03839DD1" w14:textId="77777777" w:rsidR="005E4BAC" w:rsidRPr="00582325" w:rsidRDefault="005E4BAC" w:rsidP="00582325">
            <w:pPr>
              <w:pStyle w:val="NoSpacing"/>
              <w:spacing w:before="40" w:after="40"/>
              <w:jc w:val="center"/>
              <w:rPr>
                <w:rFonts w:ascii="Times New Roman" w:eastAsia="Times New Roman" w:hAnsi="Times New Roman"/>
                <w:b/>
                <w:sz w:val="26"/>
                <w:szCs w:val="26"/>
              </w:rPr>
            </w:pPr>
          </w:p>
        </w:tc>
        <w:tc>
          <w:tcPr>
            <w:tcW w:w="7513" w:type="dxa"/>
          </w:tcPr>
          <w:p w14:paraId="6B4A1CC9" w14:textId="398AA575" w:rsidR="005E4BAC" w:rsidRPr="00582325" w:rsidRDefault="00FE487E" w:rsidP="00275E37">
            <w:pPr>
              <w:pStyle w:val="NormalWeb"/>
              <w:spacing w:before="0" w:beforeAutospacing="0" w:after="0" w:afterAutospacing="0" w:line="276" w:lineRule="auto"/>
              <w:ind w:right="48"/>
              <w:jc w:val="both"/>
              <w:rPr>
                <w:sz w:val="26"/>
                <w:szCs w:val="26"/>
              </w:rPr>
            </w:pPr>
            <w:r>
              <w:rPr>
                <w:sz w:val="26"/>
                <w:szCs w:val="26"/>
              </w:rPr>
              <w:t>- Nhiễm sắc thể</w:t>
            </w:r>
            <w:r w:rsidR="00DF15CF">
              <w:rPr>
                <w:sz w:val="26"/>
                <w:szCs w:val="26"/>
              </w:rPr>
              <w:t xml:space="preserve"> đột biến thứ 2 đảo đoạn B</w:t>
            </w:r>
            <w:r w:rsidR="00275E37">
              <w:rPr>
                <w:sz w:val="26"/>
                <w:szCs w:val="26"/>
              </w:rPr>
              <w:t>A</w:t>
            </w:r>
            <w:r w:rsidRPr="00E5219E">
              <w:rPr>
                <w:sz w:val="26"/>
                <w:szCs w:val="26"/>
              </w:rPr>
              <w:t xml:space="preserve">, các trình tự còn </w:t>
            </w:r>
            <w:r>
              <w:rPr>
                <w:sz w:val="26"/>
                <w:szCs w:val="26"/>
              </w:rPr>
              <w:t>lại không bị thay đổi so với nhiễm sắc thể</w:t>
            </w:r>
            <w:r w:rsidRPr="00E5219E">
              <w:rPr>
                <w:sz w:val="26"/>
                <w:szCs w:val="26"/>
              </w:rPr>
              <w:t xml:space="preserve"> lúc bình thường =&gt;</w:t>
            </w:r>
            <w:r w:rsidR="00275E37">
              <w:rPr>
                <w:sz w:val="26"/>
                <w:szCs w:val="26"/>
              </w:rPr>
              <w:t xml:space="preserve"> Đây là đột biến đảo</w:t>
            </w:r>
            <w:r>
              <w:rPr>
                <w:sz w:val="26"/>
                <w:szCs w:val="26"/>
              </w:rPr>
              <w:t xml:space="preserve"> đoạn nhiễm sắc thể</w:t>
            </w:r>
            <w:r w:rsidRPr="00E5219E">
              <w:rPr>
                <w:sz w:val="26"/>
                <w:szCs w:val="26"/>
              </w:rPr>
              <w:t xml:space="preserve"> </w:t>
            </w:r>
          </w:p>
        </w:tc>
        <w:tc>
          <w:tcPr>
            <w:tcW w:w="904" w:type="dxa"/>
            <w:vAlign w:val="center"/>
          </w:tcPr>
          <w:p w14:paraId="153F3E43" w14:textId="77777777" w:rsidR="005E4BAC" w:rsidRPr="00582325" w:rsidRDefault="005E4BAC" w:rsidP="00582325">
            <w:pPr>
              <w:pStyle w:val="NoSpacing"/>
              <w:spacing w:before="40" w:after="40"/>
              <w:jc w:val="center"/>
              <w:rPr>
                <w:rFonts w:ascii="Times New Roman" w:eastAsia="Times New Roman" w:hAnsi="Times New Roman"/>
                <w:sz w:val="26"/>
                <w:szCs w:val="26"/>
                <w:lang w:val="fr-FR"/>
              </w:rPr>
            </w:pPr>
            <w:r w:rsidRPr="00582325">
              <w:rPr>
                <w:rFonts w:ascii="Times New Roman" w:eastAsia="Times New Roman" w:hAnsi="Times New Roman"/>
                <w:sz w:val="26"/>
                <w:szCs w:val="26"/>
                <w:lang w:val="fr-FR"/>
              </w:rPr>
              <w:t>0,25</w:t>
            </w:r>
          </w:p>
        </w:tc>
      </w:tr>
      <w:tr w:rsidR="005E4BAC" w:rsidRPr="00582325" w14:paraId="1F6DB11D" w14:textId="77777777" w:rsidTr="00F452A7">
        <w:trPr>
          <w:trHeight w:val="602"/>
        </w:trPr>
        <w:tc>
          <w:tcPr>
            <w:tcW w:w="1393" w:type="dxa"/>
            <w:vMerge w:val="restart"/>
            <w:vAlign w:val="center"/>
          </w:tcPr>
          <w:p w14:paraId="7606E248" w14:textId="77777777" w:rsidR="005E4BAC" w:rsidRPr="00582325" w:rsidRDefault="005E4BAC" w:rsidP="00582325">
            <w:pPr>
              <w:pStyle w:val="NoSpacing"/>
              <w:spacing w:before="40" w:after="40"/>
              <w:jc w:val="center"/>
              <w:rPr>
                <w:rFonts w:ascii="Times New Roman" w:eastAsia="Times New Roman" w:hAnsi="Times New Roman"/>
                <w:b/>
                <w:sz w:val="26"/>
                <w:szCs w:val="26"/>
              </w:rPr>
            </w:pPr>
            <w:r w:rsidRPr="00582325">
              <w:rPr>
                <w:rFonts w:ascii="Times New Roman" w:eastAsia="Times New Roman" w:hAnsi="Times New Roman"/>
                <w:b/>
                <w:sz w:val="26"/>
                <w:szCs w:val="26"/>
              </w:rPr>
              <w:t>5</w:t>
            </w:r>
          </w:p>
          <w:p w14:paraId="0123DC6C" w14:textId="77777777" w:rsidR="005E4BAC" w:rsidRPr="00582325" w:rsidRDefault="005E4BAC" w:rsidP="00582325">
            <w:pPr>
              <w:pStyle w:val="NoSpacing"/>
              <w:spacing w:before="40" w:after="40"/>
              <w:jc w:val="center"/>
              <w:rPr>
                <w:rFonts w:ascii="Times New Roman" w:eastAsia="Times New Roman" w:hAnsi="Times New Roman"/>
                <w:b/>
                <w:sz w:val="26"/>
                <w:szCs w:val="26"/>
                <w:lang w:val="fr-FR"/>
              </w:rPr>
            </w:pPr>
            <w:r w:rsidRPr="00582325">
              <w:rPr>
                <w:rFonts w:ascii="Times New Roman" w:eastAsia="Times New Roman" w:hAnsi="Times New Roman"/>
                <w:b/>
                <w:sz w:val="26"/>
                <w:szCs w:val="26"/>
              </w:rPr>
              <w:t>(1,0 điểm)</w:t>
            </w:r>
          </w:p>
        </w:tc>
        <w:tc>
          <w:tcPr>
            <w:tcW w:w="7513" w:type="dxa"/>
          </w:tcPr>
          <w:p w14:paraId="57CBBCE0" w14:textId="6713D5F0" w:rsidR="005E4BAC" w:rsidRPr="00582325" w:rsidRDefault="00163943" w:rsidP="00582325">
            <w:pPr>
              <w:pStyle w:val="NormalWeb"/>
              <w:spacing w:before="40" w:beforeAutospacing="0" w:after="40" w:afterAutospacing="0"/>
              <w:ind w:right="48"/>
              <w:jc w:val="both"/>
              <w:rPr>
                <w:sz w:val="26"/>
                <w:szCs w:val="26"/>
                <w:lang w:val="fr-FR"/>
              </w:rPr>
            </w:pPr>
            <w:r w:rsidRPr="00B52466">
              <w:rPr>
                <w:b/>
                <w:sz w:val="26"/>
                <w:szCs w:val="26"/>
                <w:lang w:val="fr-FR"/>
              </w:rPr>
              <w:t>a.</w:t>
            </w:r>
            <w:r w:rsidRPr="00582325">
              <w:rPr>
                <w:sz w:val="26"/>
                <w:szCs w:val="26"/>
                <w:lang w:val="fr-FR"/>
              </w:rPr>
              <w:t xml:space="preserve"> Do rối loạn quá t</w:t>
            </w:r>
            <w:r w:rsidR="00582325">
              <w:rPr>
                <w:sz w:val="26"/>
                <w:szCs w:val="26"/>
                <w:lang w:val="fr-FR"/>
              </w:rPr>
              <w:t>rình phân li của NST Y trong quá</w:t>
            </w:r>
            <w:r w:rsidRPr="00582325">
              <w:rPr>
                <w:sz w:val="26"/>
                <w:szCs w:val="26"/>
                <w:lang w:val="fr-FR"/>
              </w:rPr>
              <w:t xml:space="preserve"> trình giảm phân II ở người bố. Hai nhiễm sắc tử của NST Y trong kỳ sau của giảm phân </w:t>
            </w:r>
            <w:r w:rsidRPr="00582325">
              <w:rPr>
                <w:sz w:val="26"/>
                <w:szCs w:val="26"/>
                <w:lang w:val="fr-FR"/>
              </w:rPr>
              <w:lastRenderedPageBreak/>
              <w:t xml:space="preserve">II không phân li nhau </w:t>
            </w:r>
            <w:r w:rsidR="009C7BDC" w:rsidRPr="00582325">
              <w:rPr>
                <w:sz w:val="26"/>
                <w:szCs w:val="26"/>
                <w:lang w:val="fr-FR"/>
              </w:rPr>
              <w:t>và đi về một cực của tế bào tạo ra tinh trùng có 2 Y và tinh trùng không có Y.</w:t>
            </w:r>
          </w:p>
        </w:tc>
        <w:tc>
          <w:tcPr>
            <w:tcW w:w="904" w:type="dxa"/>
            <w:vAlign w:val="center"/>
          </w:tcPr>
          <w:p w14:paraId="3E19CC92" w14:textId="77777777" w:rsidR="005E4BAC" w:rsidRPr="00582325" w:rsidRDefault="005E4BAC" w:rsidP="00582325">
            <w:pPr>
              <w:pStyle w:val="NoSpacing"/>
              <w:spacing w:before="40" w:after="40"/>
              <w:jc w:val="center"/>
              <w:rPr>
                <w:rFonts w:ascii="Times New Roman" w:eastAsia="Times New Roman" w:hAnsi="Times New Roman"/>
                <w:sz w:val="26"/>
                <w:szCs w:val="26"/>
                <w:lang w:val="fr-FR"/>
              </w:rPr>
            </w:pPr>
          </w:p>
          <w:p w14:paraId="7EC9D141" w14:textId="362827BE" w:rsidR="005E4BAC" w:rsidRPr="00582325" w:rsidRDefault="005E4BAC" w:rsidP="00582325">
            <w:pPr>
              <w:pStyle w:val="NoSpacing"/>
              <w:spacing w:before="40" w:after="40"/>
              <w:jc w:val="center"/>
              <w:rPr>
                <w:rFonts w:ascii="Times New Roman" w:eastAsia="Times New Roman" w:hAnsi="Times New Roman"/>
                <w:sz w:val="26"/>
                <w:szCs w:val="26"/>
                <w:lang w:val="fr-FR"/>
              </w:rPr>
            </w:pPr>
            <w:r w:rsidRPr="00582325">
              <w:rPr>
                <w:rFonts w:ascii="Times New Roman" w:eastAsia="Times New Roman" w:hAnsi="Times New Roman"/>
                <w:sz w:val="26"/>
                <w:szCs w:val="26"/>
                <w:lang w:val="fr-FR"/>
              </w:rPr>
              <w:t>0,</w:t>
            </w:r>
            <w:r w:rsidR="009C7BDC" w:rsidRPr="00582325">
              <w:rPr>
                <w:rFonts w:ascii="Times New Roman" w:eastAsia="Times New Roman" w:hAnsi="Times New Roman"/>
                <w:sz w:val="26"/>
                <w:szCs w:val="26"/>
                <w:lang w:val="fr-FR"/>
              </w:rPr>
              <w:t>2</w:t>
            </w:r>
            <w:r w:rsidRPr="00582325">
              <w:rPr>
                <w:rFonts w:ascii="Times New Roman" w:eastAsia="Times New Roman" w:hAnsi="Times New Roman"/>
                <w:sz w:val="26"/>
                <w:szCs w:val="26"/>
                <w:lang w:val="fr-FR"/>
              </w:rPr>
              <w:t>5</w:t>
            </w:r>
          </w:p>
        </w:tc>
      </w:tr>
      <w:tr w:rsidR="00163943" w:rsidRPr="00582325" w14:paraId="5B4BE4FE" w14:textId="77777777" w:rsidTr="00F452A7">
        <w:trPr>
          <w:trHeight w:val="257"/>
        </w:trPr>
        <w:tc>
          <w:tcPr>
            <w:tcW w:w="1393" w:type="dxa"/>
            <w:vMerge/>
            <w:vAlign w:val="center"/>
          </w:tcPr>
          <w:p w14:paraId="397AA713" w14:textId="77777777" w:rsidR="00163943" w:rsidRPr="00582325" w:rsidRDefault="00163943" w:rsidP="00582325">
            <w:pPr>
              <w:pStyle w:val="NoSpacing"/>
              <w:spacing w:before="40" w:after="40"/>
              <w:jc w:val="center"/>
              <w:rPr>
                <w:rFonts w:ascii="Times New Roman" w:eastAsia="Times New Roman" w:hAnsi="Times New Roman"/>
                <w:b/>
                <w:sz w:val="26"/>
                <w:szCs w:val="26"/>
                <w:lang w:val="fr-FR"/>
              </w:rPr>
            </w:pPr>
          </w:p>
        </w:tc>
        <w:tc>
          <w:tcPr>
            <w:tcW w:w="7513" w:type="dxa"/>
          </w:tcPr>
          <w:p w14:paraId="316843BE" w14:textId="2972DA29" w:rsidR="00163943" w:rsidRPr="00582325" w:rsidRDefault="009C7BDC" w:rsidP="00582325">
            <w:pPr>
              <w:pStyle w:val="NormalWeb"/>
              <w:spacing w:before="40" w:beforeAutospacing="0" w:after="40" w:afterAutospacing="0"/>
              <w:ind w:right="48"/>
              <w:jc w:val="both"/>
              <w:rPr>
                <w:sz w:val="26"/>
                <w:szCs w:val="26"/>
                <w:lang w:val="fr-FR"/>
              </w:rPr>
            </w:pPr>
            <w:r w:rsidRPr="00582325">
              <w:rPr>
                <w:sz w:val="26"/>
                <w:szCs w:val="26"/>
                <w:lang w:val="fr-FR"/>
              </w:rPr>
              <w:t>Tinh trùng có 2 Y kết hợp với trứng tạo ra hợp tử XYY</w:t>
            </w:r>
          </w:p>
        </w:tc>
        <w:tc>
          <w:tcPr>
            <w:tcW w:w="904" w:type="dxa"/>
            <w:vAlign w:val="center"/>
          </w:tcPr>
          <w:p w14:paraId="07FBA093" w14:textId="3A3776F1" w:rsidR="00163943" w:rsidRPr="00582325" w:rsidRDefault="009C7BDC" w:rsidP="00582325">
            <w:pPr>
              <w:pStyle w:val="NoSpacing"/>
              <w:spacing w:before="40" w:after="40"/>
              <w:jc w:val="center"/>
              <w:rPr>
                <w:rFonts w:ascii="Times New Roman" w:eastAsia="Times New Roman" w:hAnsi="Times New Roman"/>
                <w:sz w:val="26"/>
                <w:szCs w:val="26"/>
                <w:lang w:val="fr-FR"/>
              </w:rPr>
            </w:pPr>
            <w:r w:rsidRPr="00582325">
              <w:rPr>
                <w:rFonts w:ascii="Times New Roman" w:eastAsia="Times New Roman" w:hAnsi="Times New Roman"/>
                <w:sz w:val="26"/>
                <w:szCs w:val="26"/>
                <w:lang w:val="fr-FR"/>
              </w:rPr>
              <w:t>0,25</w:t>
            </w:r>
          </w:p>
        </w:tc>
      </w:tr>
      <w:tr w:rsidR="00163943" w:rsidRPr="00582325" w14:paraId="2F9BAD4C" w14:textId="77777777" w:rsidTr="00F452A7">
        <w:trPr>
          <w:trHeight w:val="602"/>
        </w:trPr>
        <w:tc>
          <w:tcPr>
            <w:tcW w:w="1393" w:type="dxa"/>
            <w:vMerge/>
            <w:vAlign w:val="center"/>
          </w:tcPr>
          <w:p w14:paraId="24E30900" w14:textId="77777777" w:rsidR="00163943" w:rsidRPr="00582325" w:rsidRDefault="00163943" w:rsidP="00582325">
            <w:pPr>
              <w:pStyle w:val="NoSpacing"/>
              <w:spacing w:before="40" w:after="40"/>
              <w:jc w:val="center"/>
              <w:rPr>
                <w:rFonts w:ascii="Times New Roman" w:eastAsia="Times New Roman" w:hAnsi="Times New Roman"/>
                <w:b/>
                <w:sz w:val="26"/>
                <w:szCs w:val="26"/>
                <w:lang w:val="fr-FR"/>
              </w:rPr>
            </w:pPr>
          </w:p>
        </w:tc>
        <w:tc>
          <w:tcPr>
            <w:tcW w:w="7513" w:type="dxa"/>
          </w:tcPr>
          <w:p w14:paraId="34DD09DC" w14:textId="484654AC" w:rsidR="00163943" w:rsidRPr="00582325" w:rsidRDefault="00163943" w:rsidP="00582325">
            <w:pPr>
              <w:pStyle w:val="NormalWeb"/>
              <w:spacing w:before="40" w:beforeAutospacing="0" w:after="40" w:afterAutospacing="0"/>
              <w:ind w:right="48"/>
              <w:jc w:val="both"/>
              <w:rPr>
                <w:sz w:val="26"/>
                <w:szCs w:val="26"/>
                <w:lang w:val="fr-FR"/>
              </w:rPr>
            </w:pPr>
            <w:r w:rsidRPr="00B52466">
              <w:rPr>
                <w:b/>
                <w:sz w:val="26"/>
                <w:szCs w:val="26"/>
                <w:lang w:val="fr-FR"/>
              </w:rPr>
              <w:t>b.</w:t>
            </w:r>
            <w:r w:rsidRPr="00582325">
              <w:rPr>
                <w:sz w:val="26"/>
                <w:szCs w:val="26"/>
                <w:lang w:val="fr-FR"/>
              </w:rPr>
              <w:t>- Nếu muốn tạo giống cây ăn quả không hạt thì có thể sử dụng loại đột biến đa bội tạo thể đa bội lẻ.</w:t>
            </w:r>
          </w:p>
        </w:tc>
        <w:tc>
          <w:tcPr>
            <w:tcW w:w="904" w:type="dxa"/>
            <w:vAlign w:val="center"/>
          </w:tcPr>
          <w:p w14:paraId="1ED013FE" w14:textId="7CDAC7E6" w:rsidR="00163943" w:rsidRPr="00582325" w:rsidRDefault="009C7BDC" w:rsidP="00582325">
            <w:pPr>
              <w:pStyle w:val="NoSpacing"/>
              <w:spacing w:before="40" w:after="40"/>
              <w:jc w:val="center"/>
              <w:rPr>
                <w:rFonts w:ascii="Times New Roman" w:eastAsia="Times New Roman" w:hAnsi="Times New Roman"/>
                <w:sz w:val="26"/>
                <w:szCs w:val="26"/>
                <w:lang w:val="fr-FR"/>
              </w:rPr>
            </w:pPr>
            <w:r w:rsidRPr="00582325">
              <w:rPr>
                <w:rFonts w:ascii="Times New Roman" w:eastAsia="Times New Roman" w:hAnsi="Times New Roman"/>
                <w:sz w:val="26"/>
                <w:szCs w:val="26"/>
                <w:lang w:val="fr-FR"/>
              </w:rPr>
              <w:t>0,25</w:t>
            </w:r>
          </w:p>
        </w:tc>
      </w:tr>
      <w:tr w:rsidR="005E4BAC" w:rsidRPr="00582325" w14:paraId="7349D586" w14:textId="77777777" w:rsidTr="00F452A7">
        <w:trPr>
          <w:trHeight w:val="602"/>
        </w:trPr>
        <w:tc>
          <w:tcPr>
            <w:tcW w:w="1393" w:type="dxa"/>
            <w:vMerge/>
            <w:vAlign w:val="center"/>
          </w:tcPr>
          <w:p w14:paraId="4E305ACF" w14:textId="77777777" w:rsidR="005E4BAC" w:rsidRPr="00582325" w:rsidRDefault="005E4BAC" w:rsidP="00582325">
            <w:pPr>
              <w:pStyle w:val="NoSpacing"/>
              <w:spacing w:before="40" w:after="40"/>
              <w:jc w:val="center"/>
              <w:rPr>
                <w:rFonts w:ascii="Times New Roman" w:eastAsia="Times New Roman" w:hAnsi="Times New Roman"/>
                <w:b/>
                <w:sz w:val="26"/>
                <w:szCs w:val="26"/>
                <w:lang w:val="fr-FR"/>
              </w:rPr>
            </w:pPr>
          </w:p>
        </w:tc>
        <w:tc>
          <w:tcPr>
            <w:tcW w:w="7513" w:type="dxa"/>
          </w:tcPr>
          <w:p w14:paraId="301896A9" w14:textId="77777777" w:rsidR="005E4BAC" w:rsidRPr="00582325" w:rsidRDefault="005E4BAC" w:rsidP="00582325">
            <w:pPr>
              <w:pStyle w:val="NormalWeb"/>
              <w:spacing w:before="40" w:beforeAutospacing="0" w:after="40" w:afterAutospacing="0"/>
              <w:ind w:right="48"/>
              <w:jc w:val="both"/>
              <w:rPr>
                <w:sz w:val="26"/>
                <w:szCs w:val="26"/>
                <w:lang w:val="fr-FR"/>
              </w:rPr>
            </w:pPr>
            <w:r w:rsidRPr="00582325">
              <w:rPr>
                <w:sz w:val="26"/>
                <w:szCs w:val="26"/>
                <w:lang w:val="fr-FR"/>
              </w:rPr>
              <w:t>- Giải thích: Thể đa bội lẻ không có khả năng sinh sản hữu tính do bị rối loạn trong quá trình giảm phân tạo giao tử (không tạo được giao tử bình thường). Do đó, thể đa bội lẻ thường được ứng dụng để tạo ra cây ăn quả không hạt như chuối 3n, dưa hấu 3n, nho 3n,…</w:t>
            </w:r>
          </w:p>
        </w:tc>
        <w:tc>
          <w:tcPr>
            <w:tcW w:w="904" w:type="dxa"/>
            <w:vAlign w:val="center"/>
          </w:tcPr>
          <w:p w14:paraId="3A58949B" w14:textId="7033C647" w:rsidR="005E4BAC" w:rsidRPr="00582325" w:rsidRDefault="005E4BAC" w:rsidP="00582325">
            <w:pPr>
              <w:pStyle w:val="NoSpacing"/>
              <w:spacing w:before="40" w:after="40"/>
              <w:jc w:val="center"/>
              <w:rPr>
                <w:rFonts w:ascii="Times New Roman" w:eastAsia="Times New Roman" w:hAnsi="Times New Roman"/>
                <w:sz w:val="26"/>
                <w:szCs w:val="26"/>
                <w:lang w:val="fr-FR"/>
              </w:rPr>
            </w:pPr>
            <w:r w:rsidRPr="00582325">
              <w:rPr>
                <w:rFonts w:ascii="Times New Roman" w:eastAsia="Times New Roman" w:hAnsi="Times New Roman"/>
                <w:sz w:val="26"/>
                <w:szCs w:val="26"/>
                <w:lang w:val="fr-FR"/>
              </w:rPr>
              <w:t>0,</w:t>
            </w:r>
            <w:r w:rsidR="009C7BDC" w:rsidRPr="00582325">
              <w:rPr>
                <w:rFonts w:ascii="Times New Roman" w:eastAsia="Times New Roman" w:hAnsi="Times New Roman"/>
                <w:sz w:val="26"/>
                <w:szCs w:val="26"/>
                <w:lang w:val="fr-FR"/>
              </w:rPr>
              <w:t>2</w:t>
            </w:r>
            <w:r w:rsidRPr="00582325">
              <w:rPr>
                <w:rFonts w:ascii="Times New Roman" w:eastAsia="Times New Roman" w:hAnsi="Times New Roman"/>
                <w:sz w:val="26"/>
                <w:szCs w:val="26"/>
                <w:lang w:val="fr-FR"/>
              </w:rPr>
              <w:t>5</w:t>
            </w:r>
          </w:p>
        </w:tc>
      </w:tr>
      <w:tr w:rsidR="005E4BAC" w:rsidRPr="00582325" w14:paraId="377CE620" w14:textId="77777777" w:rsidTr="00F452A7">
        <w:trPr>
          <w:trHeight w:val="931"/>
        </w:trPr>
        <w:tc>
          <w:tcPr>
            <w:tcW w:w="1393" w:type="dxa"/>
            <w:vMerge w:val="restart"/>
            <w:vAlign w:val="center"/>
          </w:tcPr>
          <w:p w14:paraId="72916000" w14:textId="77777777" w:rsidR="005E4BAC" w:rsidRPr="00582325" w:rsidRDefault="005E4BAC" w:rsidP="00582325">
            <w:pPr>
              <w:pStyle w:val="NoSpacing"/>
              <w:spacing w:before="40" w:after="40"/>
              <w:jc w:val="center"/>
              <w:rPr>
                <w:rFonts w:ascii="Times New Roman" w:eastAsia="Times New Roman" w:hAnsi="Times New Roman"/>
                <w:b/>
                <w:sz w:val="26"/>
                <w:szCs w:val="26"/>
              </w:rPr>
            </w:pPr>
            <w:r w:rsidRPr="00582325">
              <w:rPr>
                <w:rFonts w:ascii="Times New Roman" w:eastAsia="Times New Roman" w:hAnsi="Times New Roman"/>
                <w:b/>
                <w:sz w:val="26"/>
                <w:szCs w:val="26"/>
              </w:rPr>
              <w:t>6</w:t>
            </w:r>
          </w:p>
          <w:p w14:paraId="4E1CD69C" w14:textId="77777777" w:rsidR="005E4BAC" w:rsidRPr="00582325" w:rsidRDefault="005E4BAC" w:rsidP="00582325">
            <w:pPr>
              <w:pStyle w:val="NoSpacing"/>
              <w:spacing w:before="40" w:after="40"/>
              <w:jc w:val="center"/>
              <w:rPr>
                <w:rFonts w:ascii="Times New Roman" w:eastAsia="Times New Roman" w:hAnsi="Times New Roman"/>
                <w:b/>
                <w:sz w:val="26"/>
                <w:szCs w:val="26"/>
              </w:rPr>
            </w:pPr>
            <w:r w:rsidRPr="00582325">
              <w:rPr>
                <w:rFonts w:ascii="Times New Roman" w:eastAsia="Times New Roman" w:hAnsi="Times New Roman"/>
                <w:b/>
                <w:sz w:val="26"/>
                <w:szCs w:val="26"/>
              </w:rPr>
              <w:t>(1,0 điểm)</w:t>
            </w:r>
          </w:p>
        </w:tc>
        <w:tc>
          <w:tcPr>
            <w:tcW w:w="7513" w:type="dxa"/>
          </w:tcPr>
          <w:p w14:paraId="78711532" w14:textId="77777777" w:rsidR="008573FC" w:rsidRPr="00582325" w:rsidRDefault="005E4BAC" w:rsidP="00582325">
            <w:pPr>
              <w:pStyle w:val="NormalWeb"/>
              <w:spacing w:before="40" w:beforeAutospacing="0" w:after="40" w:afterAutospacing="0"/>
              <w:ind w:left="48" w:right="48"/>
              <w:jc w:val="both"/>
              <w:rPr>
                <w:color w:val="000000"/>
                <w:sz w:val="26"/>
                <w:szCs w:val="26"/>
              </w:rPr>
            </w:pPr>
            <w:r w:rsidRPr="00582325">
              <w:rPr>
                <w:color w:val="000000"/>
                <w:sz w:val="26"/>
                <w:szCs w:val="26"/>
              </w:rPr>
              <w:t xml:space="preserve">Phép lai ♂AaBbDDEe x ♀AabbDdEe </w:t>
            </w:r>
          </w:p>
          <w:p w14:paraId="43620D31" w14:textId="254727D6" w:rsidR="005E4BAC" w:rsidRPr="00582325" w:rsidRDefault="005E4BAC" w:rsidP="00582325">
            <w:pPr>
              <w:pStyle w:val="NormalWeb"/>
              <w:spacing w:before="40" w:beforeAutospacing="0" w:after="40" w:afterAutospacing="0"/>
              <w:ind w:left="48" w:right="48"/>
              <w:jc w:val="both"/>
              <w:rPr>
                <w:color w:val="000000"/>
                <w:sz w:val="26"/>
                <w:szCs w:val="26"/>
              </w:rPr>
            </w:pPr>
            <w:r w:rsidRPr="00582325">
              <w:rPr>
                <w:color w:val="000000"/>
                <w:sz w:val="26"/>
                <w:szCs w:val="26"/>
              </w:rPr>
              <w:t>= (Aa x Aa)(Bb x bb)(DD x Dd)(Ee x Ee) </w:t>
            </w:r>
          </w:p>
          <w:p w14:paraId="23A0E792" w14:textId="77777777" w:rsidR="005E4BAC" w:rsidRPr="00582325" w:rsidRDefault="005E4BAC" w:rsidP="00582325">
            <w:pPr>
              <w:pStyle w:val="NormalWeb"/>
              <w:spacing w:before="40" w:beforeAutospacing="0" w:after="40" w:afterAutospacing="0"/>
              <w:ind w:left="48" w:right="48"/>
              <w:jc w:val="both"/>
              <w:rPr>
                <w:color w:val="000000"/>
                <w:sz w:val="26"/>
                <w:szCs w:val="26"/>
              </w:rPr>
            </w:pPr>
            <w:r w:rsidRPr="00582325">
              <w:rPr>
                <w:color w:val="000000"/>
                <w:sz w:val="26"/>
                <w:szCs w:val="26"/>
              </w:rPr>
              <w:t>a. Số kiểu tổ hợp giao tử = 8 x 8 = 64.</w:t>
            </w:r>
          </w:p>
        </w:tc>
        <w:tc>
          <w:tcPr>
            <w:tcW w:w="904" w:type="dxa"/>
            <w:vAlign w:val="center"/>
          </w:tcPr>
          <w:p w14:paraId="6EE08C8D" w14:textId="7C80B0BF" w:rsidR="005E4BAC" w:rsidRPr="00582325" w:rsidRDefault="005E4BAC" w:rsidP="00582325">
            <w:pPr>
              <w:pStyle w:val="NoSpacing"/>
              <w:spacing w:before="40" w:after="40"/>
              <w:jc w:val="center"/>
              <w:rPr>
                <w:rFonts w:ascii="Times New Roman" w:eastAsia="Times New Roman" w:hAnsi="Times New Roman"/>
                <w:sz w:val="26"/>
                <w:szCs w:val="26"/>
              </w:rPr>
            </w:pPr>
            <w:r w:rsidRPr="00582325">
              <w:rPr>
                <w:rFonts w:ascii="Times New Roman" w:eastAsia="Times New Roman" w:hAnsi="Times New Roman"/>
                <w:color w:val="000000" w:themeColor="text1"/>
                <w:sz w:val="26"/>
                <w:szCs w:val="26"/>
              </w:rPr>
              <w:t>0,25</w:t>
            </w:r>
          </w:p>
        </w:tc>
      </w:tr>
      <w:tr w:rsidR="005E4BAC" w:rsidRPr="00582325" w14:paraId="46106C01" w14:textId="77777777" w:rsidTr="00F452A7">
        <w:trPr>
          <w:trHeight w:val="1232"/>
        </w:trPr>
        <w:tc>
          <w:tcPr>
            <w:tcW w:w="1393" w:type="dxa"/>
            <w:vMerge/>
            <w:vAlign w:val="center"/>
          </w:tcPr>
          <w:p w14:paraId="4D95187D" w14:textId="77777777" w:rsidR="005E4BAC" w:rsidRPr="00582325" w:rsidRDefault="005E4BAC" w:rsidP="00582325">
            <w:pPr>
              <w:pStyle w:val="NoSpacing"/>
              <w:spacing w:before="40" w:after="40"/>
              <w:jc w:val="center"/>
              <w:rPr>
                <w:rFonts w:ascii="Times New Roman" w:eastAsia="Times New Roman" w:hAnsi="Times New Roman"/>
                <w:b/>
                <w:sz w:val="26"/>
                <w:szCs w:val="26"/>
              </w:rPr>
            </w:pPr>
          </w:p>
        </w:tc>
        <w:tc>
          <w:tcPr>
            <w:tcW w:w="7513" w:type="dxa"/>
          </w:tcPr>
          <w:p w14:paraId="6BD95C75" w14:textId="3E099DF0" w:rsidR="005E4BAC" w:rsidRPr="00582325" w:rsidRDefault="005E4BAC" w:rsidP="00582325">
            <w:pPr>
              <w:pStyle w:val="NormalWeb"/>
              <w:spacing w:before="40" w:beforeAutospacing="0" w:after="40" w:afterAutospacing="0"/>
              <w:ind w:left="45" w:right="45"/>
              <w:jc w:val="both"/>
              <w:rPr>
                <w:color w:val="000000"/>
                <w:sz w:val="26"/>
                <w:szCs w:val="26"/>
              </w:rPr>
            </w:pPr>
            <w:r w:rsidRPr="00582325">
              <w:rPr>
                <w:color w:val="000000"/>
                <w:sz w:val="26"/>
                <w:szCs w:val="26"/>
              </w:rPr>
              <w:t>b. Vì cặp (Aa x Aa) sinh ra đời con có 2 kiểu hình; Cặp (Bb x bb) sinh ra đời con có 2 kiểu hình; Cặp (DD x Dd) sinh ra đời con có 1 kiểu hình; Cặp (Ee x Ee)</w:t>
            </w:r>
            <w:r w:rsidR="000D0622">
              <w:rPr>
                <w:color w:val="000000"/>
                <w:sz w:val="26"/>
                <w:szCs w:val="26"/>
              </w:rPr>
              <w:t xml:space="preserve"> sinh ra đời con có 2 kiểu hình </w:t>
            </w:r>
            <w:r w:rsidR="000D0622">
              <w:rPr>
                <w:sz w:val="26"/>
                <w:szCs w:val="26"/>
              </w:rPr>
              <w:sym w:font="Symbol" w:char="F0AE"/>
            </w:r>
            <w:r w:rsidR="000D0622">
              <w:rPr>
                <w:sz w:val="26"/>
                <w:szCs w:val="26"/>
              </w:rPr>
              <w:t xml:space="preserve"> </w:t>
            </w:r>
            <w:r w:rsidR="000D0622">
              <w:rPr>
                <w:color w:val="000000"/>
                <w:sz w:val="26"/>
                <w:szCs w:val="26"/>
              </w:rPr>
              <w:t>s</w:t>
            </w:r>
            <w:r w:rsidRPr="00582325">
              <w:rPr>
                <w:color w:val="000000"/>
                <w:sz w:val="26"/>
                <w:szCs w:val="26"/>
              </w:rPr>
              <w:t>ố loại kiểu hình = 2 x 2 x 1 x 2 = 8 kiểu hình.</w:t>
            </w:r>
          </w:p>
        </w:tc>
        <w:tc>
          <w:tcPr>
            <w:tcW w:w="904" w:type="dxa"/>
            <w:vAlign w:val="center"/>
          </w:tcPr>
          <w:p w14:paraId="0CBCE7AC" w14:textId="77777777" w:rsidR="005E4BAC" w:rsidRPr="00582325" w:rsidRDefault="005E4BAC" w:rsidP="00582325">
            <w:pPr>
              <w:pStyle w:val="NoSpacing"/>
              <w:spacing w:before="40" w:after="40"/>
              <w:jc w:val="center"/>
              <w:rPr>
                <w:rFonts w:ascii="Times New Roman" w:eastAsia="Times New Roman" w:hAnsi="Times New Roman"/>
                <w:sz w:val="26"/>
                <w:szCs w:val="26"/>
              </w:rPr>
            </w:pPr>
            <w:r w:rsidRPr="00582325">
              <w:rPr>
                <w:rFonts w:ascii="Times New Roman" w:eastAsia="Times New Roman" w:hAnsi="Times New Roman"/>
                <w:color w:val="000000" w:themeColor="text1"/>
                <w:sz w:val="26"/>
                <w:szCs w:val="26"/>
              </w:rPr>
              <w:t>0,25</w:t>
            </w:r>
          </w:p>
        </w:tc>
      </w:tr>
      <w:tr w:rsidR="005E4BAC" w:rsidRPr="00582325" w14:paraId="5DB50FFE" w14:textId="77777777" w:rsidTr="00F452A7">
        <w:trPr>
          <w:trHeight w:val="170"/>
        </w:trPr>
        <w:tc>
          <w:tcPr>
            <w:tcW w:w="1393" w:type="dxa"/>
            <w:vMerge/>
            <w:vAlign w:val="center"/>
          </w:tcPr>
          <w:p w14:paraId="7F0C36E1" w14:textId="77777777" w:rsidR="005E4BAC" w:rsidRPr="00582325" w:rsidRDefault="005E4BAC" w:rsidP="00582325">
            <w:pPr>
              <w:pStyle w:val="NoSpacing"/>
              <w:spacing w:before="40" w:after="40"/>
              <w:jc w:val="center"/>
              <w:rPr>
                <w:rFonts w:ascii="Times New Roman" w:eastAsia="Times New Roman" w:hAnsi="Times New Roman"/>
                <w:b/>
                <w:sz w:val="26"/>
                <w:szCs w:val="26"/>
              </w:rPr>
            </w:pPr>
          </w:p>
        </w:tc>
        <w:tc>
          <w:tcPr>
            <w:tcW w:w="7513" w:type="dxa"/>
          </w:tcPr>
          <w:p w14:paraId="12A251BF" w14:textId="65E7AE67" w:rsidR="005E4BAC" w:rsidRPr="00582325" w:rsidRDefault="005E4BAC" w:rsidP="00582325">
            <w:pPr>
              <w:pStyle w:val="NormalWeb"/>
              <w:spacing w:before="40" w:beforeAutospacing="0" w:after="40" w:afterAutospacing="0"/>
              <w:ind w:left="48" w:right="48"/>
              <w:jc w:val="both"/>
              <w:rPr>
                <w:color w:val="000000"/>
                <w:sz w:val="26"/>
                <w:szCs w:val="26"/>
              </w:rPr>
            </w:pPr>
            <w:r w:rsidRPr="00582325">
              <w:rPr>
                <w:color w:val="000000"/>
                <w:sz w:val="26"/>
                <w:szCs w:val="26"/>
              </w:rPr>
              <w:t>c. Vì cặp (Aa x Aa) sinh ra đời con có 3 kiểu gen</w:t>
            </w:r>
            <w:r w:rsidR="007F59E3" w:rsidRPr="00582325">
              <w:rPr>
                <w:color w:val="000000"/>
                <w:sz w:val="26"/>
                <w:szCs w:val="26"/>
              </w:rPr>
              <w:t>e</w:t>
            </w:r>
            <w:r w:rsidRPr="00582325">
              <w:rPr>
                <w:color w:val="000000"/>
                <w:sz w:val="26"/>
                <w:szCs w:val="26"/>
              </w:rPr>
              <w:t>; Cặp (Bb x bb) sinh ra đời con có 2 kiểu gen</w:t>
            </w:r>
            <w:r w:rsidR="007F59E3" w:rsidRPr="00582325">
              <w:rPr>
                <w:color w:val="000000"/>
                <w:sz w:val="26"/>
                <w:szCs w:val="26"/>
              </w:rPr>
              <w:t>e</w:t>
            </w:r>
            <w:r w:rsidRPr="00582325">
              <w:rPr>
                <w:color w:val="000000"/>
                <w:sz w:val="26"/>
                <w:szCs w:val="26"/>
              </w:rPr>
              <w:t>; Cặp (DD x Dd) sinh ra đời con có 2 kiểu gen</w:t>
            </w:r>
            <w:r w:rsidR="009C7BDC" w:rsidRPr="00582325">
              <w:rPr>
                <w:color w:val="000000"/>
                <w:sz w:val="26"/>
                <w:szCs w:val="26"/>
              </w:rPr>
              <w:t>e</w:t>
            </w:r>
            <w:r w:rsidRPr="00582325">
              <w:rPr>
                <w:color w:val="000000"/>
                <w:sz w:val="26"/>
                <w:szCs w:val="26"/>
              </w:rPr>
              <w:t>; Cặp (Ee x Ee) sinh ra đời con có 3 kiểu gen</w:t>
            </w:r>
            <w:r w:rsidR="009C7BDC" w:rsidRPr="00582325">
              <w:rPr>
                <w:color w:val="000000"/>
                <w:sz w:val="26"/>
                <w:szCs w:val="26"/>
              </w:rPr>
              <w:t>e</w:t>
            </w:r>
            <w:r w:rsidRPr="00582325">
              <w:rPr>
                <w:color w:val="000000"/>
                <w:sz w:val="26"/>
                <w:szCs w:val="26"/>
              </w:rPr>
              <w:t>. </w:t>
            </w:r>
          </w:p>
          <w:p w14:paraId="7826D789" w14:textId="41C57D4D" w:rsidR="005E4BAC" w:rsidRPr="00582325" w:rsidRDefault="005E4BAC" w:rsidP="00582325">
            <w:pPr>
              <w:pStyle w:val="NormalWeb"/>
              <w:spacing w:before="40" w:beforeAutospacing="0" w:after="40" w:afterAutospacing="0"/>
              <w:ind w:left="48" w:right="48"/>
              <w:jc w:val="both"/>
              <w:rPr>
                <w:color w:val="000000"/>
                <w:sz w:val="26"/>
                <w:szCs w:val="26"/>
                <w:lang w:val="de-DE"/>
              </w:rPr>
            </w:pPr>
            <w:r w:rsidRPr="00582325">
              <w:rPr>
                <w:color w:val="000000"/>
                <w:sz w:val="26"/>
                <w:szCs w:val="26"/>
              </w:rPr>
              <w:t xml:space="preserve">  </w:t>
            </w:r>
            <w:r w:rsidRPr="00582325">
              <w:rPr>
                <w:color w:val="000000"/>
                <w:sz w:val="26"/>
                <w:szCs w:val="26"/>
                <w:lang w:val="de-DE"/>
              </w:rPr>
              <w:t>Số loại kiểu gen</w:t>
            </w:r>
            <w:r w:rsidR="009C7BDC" w:rsidRPr="00582325">
              <w:rPr>
                <w:color w:val="000000"/>
                <w:sz w:val="26"/>
                <w:szCs w:val="26"/>
                <w:lang w:val="de-DE"/>
              </w:rPr>
              <w:t>e</w:t>
            </w:r>
            <w:r w:rsidRPr="00582325">
              <w:rPr>
                <w:color w:val="000000"/>
                <w:sz w:val="26"/>
                <w:szCs w:val="26"/>
                <w:lang w:val="de-DE"/>
              </w:rPr>
              <w:t xml:space="preserve"> = 3 x 2 x 2 x 3 = 36 kiểu gen</w:t>
            </w:r>
            <w:r w:rsidR="009C7BDC" w:rsidRPr="00582325">
              <w:rPr>
                <w:color w:val="000000"/>
                <w:sz w:val="26"/>
                <w:szCs w:val="26"/>
                <w:lang w:val="de-DE"/>
              </w:rPr>
              <w:t>e</w:t>
            </w:r>
            <w:r w:rsidRPr="00582325">
              <w:rPr>
                <w:color w:val="000000"/>
                <w:sz w:val="26"/>
                <w:szCs w:val="26"/>
                <w:lang w:val="de-DE"/>
              </w:rPr>
              <w:t>.</w:t>
            </w:r>
          </w:p>
        </w:tc>
        <w:tc>
          <w:tcPr>
            <w:tcW w:w="904" w:type="dxa"/>
            <w:vAlign w:val="center"/>
          </w:tcPr>
          <w:p w14:paraId="0527AA18" w14:textId="77777777" w:rsidR="005E4BAC" w:rsidRPr="00582325" w:rsidRDefault="005E4BAC" w:rsidP="00582325">
            <w:pPr>
              <w:pStyle w:val="NoSpacing"/>
              <w:spacing w:before="40" w:after="40"/>
              <w:jc w:val="center"/>
              <w:rPr>
                <w:rFonts w:ascii="Times New Roman" w:eastAsia="Times New Roman" w:hAnsi="Times New Roman"/>
                <w:color w:val="000000" w:themeColor="text1"/>
                <w:sz w:val="26"/>
                <w:szCs w:val="26"/>
              </w:rPr>
            </w:pPr>
            <w:r w:rsidRPr="00582325">
              <w:rPr>
                <w:rFonts w:ascii="Times New Roman" w:eastAsia="Times New Roman" w:hAnsi="Times New Roman"/>
                <w:color w:val="000000" w:themeColor="text1"/>
                <w:sz w:val="26"/>
                <w:szCs w:val="26"/>
              </w:rPr>
              <w:t>0,25</w:t>
            </w:r>
          </w:p>
        </w:tc>
      </w:tr>
      <w:tr w:rsidR="005E4BAC" w:rsidRPr="00582325" w14:paraId="35F91720" w14:textId="77777777" w:rsidTr="00F452A7">
        <w:trPr>
          <w:trHeight w:val="170"/>
        </w:trPr>
        <w:tc>
          <w:tcPr>
            <w:tcW w:w="1393" w:type="dxa"/>
            <w:vMerge/>
            <w:vAlign w:val="center"/>
          </w:tcPr>
          <w:p w14:paraId="063362BC" w14:textId="77777777" w:rsidR="005E4BAC" w:rsidRPr="00582325" w:rsidRDefault="005E4BAC" w:rsidP="00582325">
            <w:pPr>
              <w:pStyle w:val="NoSpacing"/>
              <w:spacing w:before="40" w:after="40"/>
              <w:jc w:val="center"/>
              <w:rPr>
                <w:rFonts w:ascii="Times New Roman" w:eastAsia="Times New Roman" w:hAnsi="Times New Roman"/>
                <w:b/>
                <w:sz w:val="26"/>
                <w:szCs w:val="26"/>
              </w:rPr>
            </w:pPr>
          </w:p>
        </w:tc>
        <w:tc>
          <w:tcPr>
            <w:tcW w:w="7513" w:type="dxa"/>
          </w:tcPr>
          <w:p w14:paraId="7C5F8981" w14:textId="77777777" w:rsidR="005E4BAC" w:rsidRPr="00582325" w:rsidRDefault="005E4BAC" w:rsidP="00582325">
            <w:pPr>
              <w:spacing w:before="40" w:after="40"/>
              <w:jc w:val="both"/>
              <w:rPr>
                <w:rFonts w:ascii="Times New Roman" w:hAnsi="Times New Roman"/>
                <w:color w:val="000000"/>
                <w:sz w:val="26"/>
                <w:szCs w:val="26"/>
              </w:rPr>
            </w:pPr>
            <w:r w:rsidRPr="00582325">
              <w:rPr>
                <w:rFonts w:ascii="Times New Roman" w:hAnsi="Times New Roman"/>
                <w:color w:val="000000"/>
                <w:sz w:val="26"/>
                <w:szCs w:val="26"/>
              </w:rPr>
              <w:t>d. Kiểu hình mang 4 tính trạng trội (A-B-D-E-) chiếm tỉ lệ</w:t>
            </w:r>
          </w:p>
          <w:p w14:paraId="782B1771" w14:textId="77777777" w:rsidR="005E4BAC" w:rsidRPr="00582325" w:rsidRDefault="005E4BAC" w:rsidP="00582325">
            <w:pPr>
              <w:spacing w:before="40" w:after="40"/>
              <w:jc w:val="both"/>
              <w:rPr>
                <w:rFonts w:ascii="Times New Roman" w:eastAsia="Times New Roman" w:hAnsi="Times New Roman"/>
                <w:color w:val="000000" w:themeColor="text1"/>
                <w:sz w:val="26"/>
                <w:szCs w:val="26"/>
              </w:rPr>
            </w:pPr>
            <w:r w:rsidRPr="00582325">
              <w:rPr>
                <w:rFonts w:ascii="Times New Roman" w:hAnsi="Times New Roman"/>
                <w:color w:val="000000"/>
                <w:sz w:val="26"/>
                <w:szCs w:val="26"/>
              </w:rPr>
              <w:t>  </w:t>
            </w:r>
            <w:r w:rsidRPr="00582325">
              <w:rPr>
                <w:rFonts w:ascii="Times New Roman" w:hAnsi="Times New Roman"/>
                <w:noProof/>
                <w:color w:val="000000"/>
                <w:sz w:val="26"/>
                <w:szCs w:val="26"/>
                <w:lang w:eastAsia="zh-CN"/>
              </w:rPr>
              <w:drawing>
                <wp:inline distT="0" distB="0" distL="0" distR="0" wp14:anchorId="04F1D414" wp14:editId="4C61C3EE">
                  <wp:extent cx="1401862" cy="428000"/>
                  <wp:effectExtent l="0" t="0" r="8255" b="0"/>
                  <wp:docPr id="1529118731" name="Picture 1" descr="Bài tập Di truyền Menđen (có lời giả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ài tập Di truyền Menđen (có lời giải)"/>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9793" cy="442634"/>
                          </a:xfrm>
                          <a:prstGeom prst="rect">
                            <a:avLst/>
                          </a:prstGeom>
                          <a:noFill/>
                          <a:ln>
                            <a:noFill/>
                          </a:ln>
                        </pic:spPr>
                      </pic:pic>
                    </a:graphicData>
                  </a:graphic>
                </wp:inline>
              </w:drawing>
            </w:r>
          </w:p>
        </w:tc>
        <w:tc>
          <w:tcPr>
            <w:tcW w:w="904" w:type="dxa"/>
            <w:vAlign w:val="center"/>
          </w:tcPr>
          <w:p w14:paraId="282F3460" w14:textId="77777777" w:rsidR="005E4BAC" w:rsidRPr="00582325" w:rsidRDefault="005E4BAC" w:rsidP="00582325">
            <w:pPr>
              <w:pStyle w:val="NoSpacing"/>
              <w:spacing w:before="40" w:after="40"/>
              <w:jc w:val="center"/>
              <w:rPr>
                <w:rFonts w:ascii="Times New Roman" w:eastAsia="Times New Roman" w:hAnsi="Times New Roman"/>
                <w:color w:val="000000" w:themeColor="text1"/>
                <w:sz w:val="26"/>
                <w:szCs w:val="26"/>
              </w:rPr>
            </w:pPr>
            <w:r w:rsidRPr="00582325">
              <w:rPr>
                <w:rFonts w:ascii="Times New Roman" w:eastAsia="Times New Roman" w:hAnsi="Times New Roman"/>
                <w:color w:val="000000" w:themeColor="text1"/>
                <w:sz w:val="26"/>
                <w:szCs w:val="26"/>
              </w:rPr>
              <w:t>0,25</w:t>
            </w:r>
          </w:p>
        </w:tc>
      </w:tr>
      <w:tr w:rsidR="005E4BAC" w:rsidRPr="00582325" w14:paraId="6D7ED964" w14:textId="77777777" w:rsidTr="00F452A7">
        <w:trPr>
          <w:trHeight w:val="170"/>
        </w:trPr>
        <w:tc>
          <w:tcPr>
            <w:tcW w:w="1393" w:type="dxa"/>
            <w:vMerge w:val="restart"/>
            <w:vAlign w:val="center"/>
          </w:tcPr>
          <w:p w14:paraId="2FF8EEB5" w14:textId="77777777" w:rsidR="005E4BAC" w:rsidRPr="00582325" w:rsidRDefault="005E4BAC" w:rsidP="00582325">
            <w:pPr>
              <w:pStyle w:val="NoSpacing"/>
              <w:spacing w:before="40" w:after="40"/>
              <w:jc w:val="center"/>
              <w:rPr>
                <w:rFonts w:ascii="Times New Roman" w:eastAsia="Times New Roman" w:hAnsi="Times New Roman"/>
                <w:b/>
                <w:color w:val="000000" w:themeColor="text1"/>
                <w:sz w:val="26"/>
                <w:szCs w:val="26"/>
              </w:rPr>
            </w:pPr>
            <w:r w:rsidRPr="00582325">
              <w:rPr>
                <w:rFonts w:ascii="Times New Roman" w:eastAsia="Times New Roman" w:hAnsi="Times New Roman"/>
                <w:b/>
                <w:color w:val="000000" w:themeColor="text1"/>
                <w:sz w:val="26"/>
                <w:szCs w:val="26"/>
              </w:rPr>
              <w:t>7</w:t>
            </w:r>
          </w:p>
          <w:p w14:paraId="7BEA658D" w14:textId="77777777" w:rsidR="005E4BAC" w:rsidRPr="00582325" w:rsidRDefault="005E4BAC" w:rsidP="00582325">
            <w:pPr>
              <w:pStyle w:val="NoSpacing"/>
              <w:spacing w:before="40" w:after="40"/>
              <w:jc w:val="center"/>
              <w:rPr>
                <w:rFonts w:ascii="Times New Roman" w:eastAsia="Times New Roman" w:hAnsi="Times New Roman"/>
                <w:b/>
                <w:sz w:val="26"/>
                <w:szCs w:val="26"/>
              </w:rPr>
            </w:pPr>
            <w:r w:rsidRPr="00582325">
              <w:rPr>
                <w:rFonts w:ascii="Times New Roman" w:eastAsia="Times New Roman" w:hAnsi="Times New Roman"/>
                <w:b/>
                <w:color w:val="000000" w:themeColor="text1"/>
                <w:sz w:val="26"/>
                <w:szCs w:val="26"/>
              </w:rPr>
              <w:t>(1,5 điểm)</w:t>
            </w:r>
          </w:p>
        </w:tc>
        <w:tc>
          <w:tcPr>
            <w:tcW w:w="7513" w:type="dxa"/>
          </w:tcPr>
          <w:p w14:paraId="0F4F0B03" w14:textId="0F29B1D8" w:rsidR="008573FC" w:rsidRPr="00582325" w:rsidRDefault="005E4BAC" w:rsidP="00582325">
            <w:pPr>
              <w:spacing w:before="40" w:after="40"/>
              <w:jc w:val="both"/>
              <w:rPr>
                <w:rFonts w:ascii="Times New Roman" w:hAnsi="Times New Roman"/>
                <w:color w:val="000000" w:themeColor="text1"/>
                <w:sz w:val="26"/>
                <w:szCs w:val="26"/>
              </w:rPr>
            </w:pPr>
            <w:r w:rsidRPr="00582325">
              <w:rPr>
                <w:rFonts w:ascii="Times New Roman" w:eastAsia="Times New Roman" w:hAnsi="Times New Roman"/>
                <w:b/>
                <w:bCs/>
                <w:color w:val="000000" w:themeColor="text1"/>
                <w:sz w:val="26"/>
                <w:szCs w:val="26"/>
              </w:rPr>
              <w:t>a</w:t>
            </w:r>
            <w:r w:rsidRPr="00582325">
              <w:rPr>
                <w:rFonts w:ascii="Times New Roman" w:eastAsia="Times New Roman" w:hAnsi="Times New Roman"/>
                <w:color w:val="000000" w:themeColor="text1"/>
                <w:sz w:val="26"/>
                <w:szCs w:val="26"/>
              </w:rPr>
              <w:t xml:space="preserve">. </w:t>
            </w:r>
            <w:r w:rsidRPr="00582325">
              <w:rPr>
                <w:rFonts w:ascii="Times New Roman" w:hAnsi="Times New Roman"/>
                <w:color w:val="000000" w:themeColor="text1"/>
                <w:sz w:val="26"/>
                <w:szCs w:val="26"/>
              </w:rPr>
              <w:t>Cây cao 20 cm có số</w:t>
            </w:r>
            <w:r w:rsidR="00B7354E">
              <w:rPr>
                <w:rFonts w:ascii="Times New Roman" w:hAnsi="Times New Roman"/>
                <w:color w:val="000000" w:themeColor="text1"/>
                <w:sz w:val="26"/>
                <w:szCs w:val="26"/>
              </w:rPr>
              <w:t xml:space="preserve"> allele</w:t>
            </w:r>
            <w:r w:rsidRPr="00582325">
              <w:rPr>
                <w:rFonts w:ascii="Times New Roman" w:hAnsi="Times New Roman"/>
                <w:color w:val="000000" w:themeColor="text1"/>
                <w:sz w:val="26"/>
                <w:szCs w:val="26"/>
              </w:rPr>
              <w:t xml:space="preserve"> trội là 5 → Tỉ lệ loại cây này ở F</w:t>
            </w:r>
            <w:r w:rsidRPr="00582325">
              <w:rPr>
                <w:rFonts w:ascii="Times New Roman" w:hAnsi="Times New Roman"/>
                <w:color w:val="000000" w:themeColor="text1"/>
                <w:sz w:val="26"/>
                <w:szCs w:val="26"/>
                <w:vertAlign w:val="subscript"/>
              </w:rPr>
              <w:t>2</w:t>
            </w:r>
            <w:r w:rsidRPr="00582325">
              <w:rPr>
                <w:rFonts w:ascii="Times New Roman" w:hAnsi="Times New Roman"/>
                <w:color w:val="000000" w:themeColor="text1"/>
                <w:sz w:val="26"/>
                <w:szCs w:val="26"/>
              </w:rPr>
              <w:t> </w:t>
            </w:r>
          </w:p>
          <w:p w14:paraId="6A46BD38" w14:textId="66662A49" w:rsidR="005E4BAC" w:rsidRPr="00582325" w:rsidRDefault="005E4BAC" w:rsidP="00582325">
            <w:pPr>
              <w:spacing w:before="40" w:after="40"/>
              <w:jc w:val="both"/>
              <w:rPr>
                <w:rFonts w:ascii="Times New Roman" w:hAnsi="Times New Roman"/>
                <w:color w:val="000000" w:themeColor="text1"/>
                <w:sz w:val="26"/>
                <w:szCs w:val="26"/>
              </w:rPr>
            </w:pPr>
            <w:r w:rsidRPr="00582325">
              <w:rPr>
                <w:rFonts w:ascii="Times New Roman" w:hAnsi="Times New Roman"/>
                <w:color w:val="000000" w:themeColor="text1"/>
                <w:sz w:val="26"/>
                <w:szCs w:val="26"/>
              </w:rPr>
              <w:t>= C</w:t>
            </w:r>
            <w:r w:rsidRPr="00582325">
              <w:rPr>
                <w:rFonts w:ascii="Times New Roman" w:hAnsi="Times New Roman"/>
                <w:color w:val="000000" w:themeColor="text1"/>
                <w:sz w:val="26"/>
                <w:szCs w:val="26"/>
                <w:vertAlign w:val="subscript"/>
              </w:rPr>
              <w:t>8</w:t>
            </w:r>
            <w:r w:rsidRPr="00582325">
              <w:rPr>
                <w:rFonts w:ascii="Times New Roman" w:hAnsi="Times New Roman"/>
                <w:color w:val="000000" w:themeColor="text1"/>
                <w:sz w:val="26"/>
                <w:szCs w:val="26"/>
                <w:vertAlign w:val="superscript"/>
              </w:rPr>
              <w:t>5</w:t>
            </w:r>
            <w:r w:rsidRPr="00582325">
              <w:rPr>
                <w:rFonts w:ascii="Times New Roman" w:hAnsi="Times New Roman"/>
                <w:color w:val="000000" w:themeColor="text1"/>
                <w:sz w:val="26"/>
                <w:szCs w:val="26"/>
              </w:rPr>
              <w:t> x(1/2)</w:t>
            </w:r>
            <w:r w:rsidRPr="00582325">
              <w:rPr>
                <w:rFonts w:ascii="Times New Roman" w:hAnsi="Times New Roman"/>
                <w:color w:val="000000" w:themeColor="text1"/>
                <w:sz w:val="26"/>
                <w:szCs w:val="26"/>
                <w:vertAlign w:val="superscript"/>
              </w:rPr>
              <w:t>8</w:t>
            </w:r>
            <w:r w:rsidRPr="00582325">
              <w:rPr>
                <w:rFonts w:ascii="Times New Roman" w:hAnsi="Times New Roman"/>
                <w:color w:val="000000" w:themeColor="text1"/>
                <w:sz w:val="26"/>
                <w:szCs w:val="26"/>
              </w:rPr>
              <w:t> =7/32</w:t>
            </w:r>
          </w:p>
          <w:p w14:paraId="36D5F5DF" w14:textId="11FCC2A7" w:rsidR="005E4BAC" w:rsidRPr="00582325" w:rsidRDefault="005E4BAC" w:rsidP="00582325">
            <w:pPr>
              <w:spacing w:before="40" w:after="40"/>
              <w:jc w:val="both"/>
              <w:rPr>
                <w:rFonts w:ascii="Times New Roman" w:hAnsi="Times New Roman"/>
                <w:color w:val="000000" w:themeColor="text1"/>
                <w:sz w:val="26"/>
                <w:szCs w:val="26"/>
              </w:rPr>
            </w:pPr>
            <w:r w:rsidRPr="00582325">
              <w:rPr>
                <w:rFonts w:ascii="Times New Roman" w:hAnsi="Times New Roman"/>
                <w:color w:val="000000" w:themeColor="text1"/>
                <w:sz w:val="26"/>
                <w:szCs w:val="26"/>
              </w:rPr>
              <w:t>→</w:t>
            </w:r>
            <w:r w:rsidR="000D0622">
              <w:rPr>
                <w:rFonts w:ascii="Times New Roman" w:hAnsi="Times New Roman"/>
                <w:color w:val="000000" w:themeColor="text1"/>
                <w:sz w:val="26"/>
                <w:szCs w:val="26"/>
              </w:rPr>
              <w:t xml:space="preserve"> </w:t>
            </w:r>
            <w:r w:rsidRPr="00582325">
              <w:rPr>
                <w:rFonts w:ascii="Times New Roman" w:hAnsi="Times New Roman"/>
                <w:color w:val="000000" w:themeColor="text1"/>
                <w:sz w:val="26"/>
                <w:szCs w:val="26"/>
              </w:rPr>
              <w:t>số lượng loại cây này ở F</w:t>
            </w:r>
            <w:r w:rsidRPr="00582325">
              <w:rPr>
                <w:rFonts w:ascii="Times New Roman" w:hAnsi="Times New Roman"/>
                <w:color w:val="000000" w:themeColor="text1"/>
                <w:sz w:val="26"/>
                <w:szCs w:val="26"/>
                <w:vertAlign w:val="subscript"/>
              </w:rPr>
              <w:t>2</w:t>
            </w:r>
            <w:r w:rsidRPr="00582325">
              <w:rPr>
                <w:rFonts w:ascii="Times New Roman" w:hAnsi="Times New Roman"/>
                <w:color w:val="000000" w:themeColor="text1"/>
                <w:sz w:val="26"/>
                <w:szCs w:val="26"/>
              </w:rPr>
              <w:t> là: 6304 x 7/32 = 1379.</w:t>
            </w:r>
          </w:p>
        </w:tc>
        <w:tc>
          <w:tcPr>
            <w:tcW w:w="904" w:type="dxa"/>
            <w:vAlign w:val="center"/>
          </w:tcPr>
          <w:p w14:paraId="49462E66" w14:textId="3EFED58B" w:rsidR="005E4BAC" w:rsidRPr="00582325" w:rsidRDefault="003C007D" w:rsidP="00582325">
            <w:pPr>
              <w:pStyle w:val="NoSpacing"/>
              <w:spacing w:before="40" w:after="40"/>
              <w:jc w:val="center"/>
              <w:rPr>
                <w:rFonts w:ascii="Times New Roman" w:eastAsia="Times New Roman" w:hAnsi="Times New Roman"/>
                <w:sz w:val="26"/>
                <w:szCs w:val="26"/>
                <w:lang w:val="fr-FR"/>
              </w:rPr>
            </w:pPr>
            <w:r>
              <w:rPr>
                <w:rFonts w:ascii="Times New Roman" w:eastAsia="Times New Roman" w:hAnsi="Times New Roman"/>
                <w:sz w:val="26"/>
                <w:szCs w:val="26"/>
                <w:lang w:val="fr-FR"/>
              </w:rPr>
              <w:t>0,</w:t>
            </w:r>
            <w:r w:rsidR="005E4BAC" w:rsidRPr="00582325">
              <w:rPr>
                <w:rFonts w:ascii="Times New Roman" w:eastAsia="Times New Roman" w:hAnsi="Times New Roman"/>
                <w:sz w:val="26"/>
                <w:szCs w:val="26"/>
                <w:lang w:val="fr-FR"/>
              </w:rPr>
              <w:t>5</w:t>
            </w:r>
          </w:p>
          <w:p w14:paraId="246ED659" w14:textId="77777777" w:rsidR="005E4BAC" w:rsidRPr="00582325" w:rsidRDefault="005E4BAC" w:rsidP="00582325">
            <w:pPr>
              <w:pStyle w:val="NoSpacing"/>
              <w:spacing w:before="40" w:after="40"/>
              <w:jc w:val="center"/>
              <w:rPr>
                <w:rFonts w:ascii="Times New Roman" w:eastAsia="Times New Roman" w:hAnsi="Times New Roman"/>
                <w:sz w:val="26"/>
                <w:szCs w:val="26"/>
                <w:lang w:val="fr-FR"/>
              </w:rPr>
            </w:pPr>
          </w:p>
          <w:p w14:paraId="4B21DF43" w14:textId="7C8B5060" w:rsidR="005E4BAC" w:rsidRPr="00582325" w:rsidRDefault="003C007D" w:rsidP="00582325">
            <w:pPr>
              <w:pStyle w:val="NoSpacing"/>
              <w:spacing w:before="40" w:after="40"/>
              <w:jc w:val="center"/>
              <w:rPr>
                <w:rFonts w:ascii="Times New Roman" w:eastAsia="Times New Roman" w:hAnsi="Times New Roman"/>
                <w:sz w:val="26"/>
                <w:szCs w:val="26"/>
                <w:lang w:val="fr-FR"/>
              </w:rPr>
            </w:pPr>
            <w:r>
              <w:rPr>
                <w:rFonts w:ascii="Times New Roman" w:eastAsia="Times New Roman" w:hAnsi="Times New Roman"/>
                <w:sz w:val="26"/>
                <w:szCs w:val="26"/>
                <w:lang w:val="fr-FR"/>
              </w:rPr>
              <w:t>0,</w:t>
            </w:r>
            <w:r w:rsidR="005E4BAC" w:rsidRPr="00582325">
              <w:rPr>
                <w:rFonts w:ascii="Times New Roman" w:eastAsia="Times New Roman" w:hAnsi="Times New Roman"/>
                <w:sz w:val="26"/>
                <w:szCs w:val="26"/>
                <w:lang w:val="fr-FR"/>
              </w:rPr>
              <w:t>5</w:t>
            </w:r>
          </w:p>
        </w:tc>
      </w:tr>
      <w:tr w:rsidR="005E4BAC" w:rsidRPr="00582325" w14:paraId="334C9351" w14:textId="77777777" w:rsidTr="00F452A7">
        <w:tc>
          <w:tcPr>
            <w:tcW w:w="1393" w:type="dxa"/>
            <w:vMerge/>
          </w:tcPr>
          <w:p w14:paraId="3666B92E" w14:textId="77777777" w:rsidR="005E4BAC" w:rsidRPr="00582325" w:rsidRDefault="005E4BAC" w:rsidP="00582325">
            <w:pPr>
              <w:pStyle w:val="NoSpacing"/>
              <w:spacing w:before="40" w:after="40"/>
              <w:jc w:val="both"/>
              <w:rPr>
                <w:rFonts w:ascii="Times New Roman" w:eastAsia="Times New Roman" w:hAnsi="Times New Roman"/>
                <w:b/>
                <w:color w:val="000000" w:themeColor="text1"/>
                <w:sz w:val="26"/>
                <w:szCs w:val="26"/>
              </w:rPr>
            </w:pPr>
          </w:p>
        </w:tc>
        <w:tc>
          <w:tcPr>
            <w:tcW w:w="7513" w:type="dxa"/>
          </w:tcPr>
          <w:p w14:paraId="79A49523" w14:textId="14299A46" w:rsidR="005E4BAC" w:rsidRPr="00582325" w:rsidRDefault="003C007D" w:rsidP="00582325">
            <w:pPr>
              <w:pStyle w:val="NormalWeb"/>
              <w:spacing w:before="40" w:beforeAutospacing="0" w:after="40" w:afterAutospacing="0"/>
              <w:ind w:left="48" w:right="48"/>
              <w:jc w:val="both"/>
              <w:rPr>
                <w:color w:val="000000"/>
                <w:sz w:val="26"/>
                <w:szCs w:val="26"/>
              </w:rPr>
            </w:pPr>
            <w:r w:rsidRPr="00D851DE">
              <w:rPr>
                <w:color w:val="000000"/>
                <w:sz w:val="27"/>
                <w:szCs w:val="27"/>
              </w:rPr>
              <w:t>Giả sử 2 gene, mỗi gene gồm 2 allele (A, a; B, b) cùng nằm trên một cặp NST tương đồng.</w:t>
            </w:r>
          </w:p>
        </w:tc>
        <w:tc>
          <w:tcPr>
            <w:tcW w:w="904" w:type="dxa"/>
            <w:vAlign w:val="center"/>
          </w:tcPr>
          <w:p w14:paraId="67E41027" w14:textId="58F7A356" w:rsidR="005E4BAC" w:rsidRPr="00582325" w:rsidRDefault="005E4BAC" w:rsidP="00582325">
            <w:pPr>
              <w:pStyle w:val="NoSpacing"/>
              <w:spacing w:before="40" w:after="40"/>
              <w:jc w:val="center"/>
              <w:rPr>
                <w:rFonts w:ascii="Times New Roman" w:eastAsia="Times New Roman" w:hAnsi="Times New Roman"/>
                <w:color w:val="000000" w:themeColor="text1"/>
                <w:sz w:val="26"/>
                <w:szCs w:val="26"/>
              </w:rPr>
            </w:pPr>
            <w:r w:rsidRPr="00582325">
              <w:rPr>
                <w:rFonts w:ascii="Times New Roman" w:eastAsia="Times New Roman" w:hAnsi="Times New Roman"/>
                <w:color w:val="000000" w:themeColor="text1"/>
                <w:sz w:val="26"/>
                <w:szCs w:val="26"/>
              </w:rPr>
              <w:t>0,25</w:t>
            </w:r>
          </w:p>
        </w:tc>
      </w:tr>
      <w:tr w:rsidR="005E4BAC" w:rsidRPr="00582325" w14:paraId="3E4C283F" w14:textId="77777777" w:rsidTr="00F452A7">
        <w:trPr>
          <w:trHeight w:val="116"/>
        </w:trPr>
        <w:tc>
          <w:tcPr>
            <w:tcW w:w="1393" w:type="dxa"/>
            <w:vMerge/>
          </w:tcPr>
          <w:p w14:paraId="1BBC5A87" w14:textId="77777777" w:rsidR="005E4BAC" w:rsidRPr="00582325" w:rsidRDefault="005E4BAC" w:rsidP="00582325">
            <w:pPr>
              <w:pStyle w:val="NoSpacing"/>
              <w:spacing w:before="40" w:after="40"/>
              <w:jc w:val="both"/>
              <w:rPr>
                <w:rFonts w:ascii="Times New Roman" w:eastAsia="Times New Roman" w:hAnsi="Times New Roman"/>
                <w:b/>
                <w:color w:val="000000" w:themeColor="text1"/>
                <w:sz w:val="26"/>
                <w:szCs w:val="26"/>
              </w:rPr>
            </w:pPr>
          </w:p>
        </w:tc>
        <w:tc>
          <w:tcPr>
            <w:tcW w:w="7513" w:type="dxa"/>
          </w:tcPr>
          <w:p w14:paraId="55BFB47A" w14:textId="16FA5C0A" w:rsidR="005E4BAC" w:rsidRPr="003C007D" w:rsidRDefault="003C007D" w:rsidP="00275E37">
            <w:pPr>
              <w:pStyle w:val="NormalWeb"/>
              <w:spacing w:before="40" w:beforeAutospacing="0" w:after="40" w:afterAutospacing="0"/>
              <w:ind w:left="48" w:right="48"/>
              <w:jc w:val="both"/>
              <w:rPr>
                <w:color w:val="000000"/>
                <w:sz w:val="26"/>
                <w:szCs w:val="26"/>
                <w:lang w:val="de-DE"/>
              </w:rPr>
            </w:pPr>
            <w:r w:rsidRPr="00D851DE">
              <w:rPr>
                <w:color w:val="000000"/>
                <w:sz w:val="27"/>
                <w:szCs w:val="27"/>
                <w:lang w:val="de-DE"/>
              </w:rPr>
              <w:t>- Các kiểu gene có thể có cho cá thể dị hợp tử: </w:t>
            </w:r>
            <w:bookmarkStart w:id="0" w:name="_GoBack"/>
            <w:bookmarkEnd w:id="0"/>
            <w:r w:rsidRPr="00D851DE">
              <w:rPr>
                <w:rStyle w:val="mjx-char"/>
                <w:color w:val="000000"/>
                <w:sz w:val="33"/>
                <w:szCs w:val="33"/>
                <w:bdr w:val="none" w:sz="0" w:space="0" w:color="auto" w:frame="1"/>
                <w:lang w:val="de-DE"/>
              </w:rPr>
              <w:t xml:space="preserve"> </w:t>
            </w:r>
            <w:r w:rsidRPr="00D851DE">
              <w:rPr>
                <w:rStyle w:val="mjx-char"/>
                <w:color w:val="000000"/>
                <w:sz w:val="23"/>
                <w:szCs w:val="23"/>
                <w:bdr w:val="none" w:sz="0" w:space="0" w:color="auto" w:frame="1"/>
                <w:lang w:val="de-DE"/>
              </w:rPr>
              <w:t>AB/ab</w:t>
            </w:r>
            <w:r>
              <w:rPr>
                <w:rStyle w:val="mjx-char"/>
                <w:color w:val="000000"/>
                <w:sz w:val="33"/>
                <w:szCs w:val="33"/>
                <w:bdr w:val="none" w:sz="0" w:space="0" w:color="auto" w:frame="1"/>
                <w:lang w:val="de-DE"/>
              </w:rPr>
              <w:t>,</w:t>
            </w:r>
            <w:r w:rsidRPr="00D851DE">
              <w:rPr>
                <w:rStyle w:val="mjx-char"/>
                <w:color w:val="000000"/>
                <w:sz w:val="33"/>
                <w:szCs w:val="33"/>
                <w:bdr w:val="none" w:sz="0" w:space="0" w:color="auto" w:frame="1"/>
                <w:lang w:val="de-DE"/>
              </w:rPr>
              <w:t xml:space="preserve"> </w:t>
            </w:r>
            <w:r w:rsidRPr="00D851DE">
              <w:rPr>
                <w:rStyle w:val="mjx-char"/>
                <w:color w:val="000000"/>
                <w:sz w:val="23"/>
                <w:szCs w:val="23"/>
                <w:bdr w:val="none" w:sz="0" w:space="0" w:color="auto" w:frame="1"/>
                <w:lang w:val="de-DE"/>
              </w:rPr>
              <w:t>Ab/aB</w:t>
            </w:r>
            <w:r w:rsidRPr="00D851DE">
              <w:rPr>
                <w:rStyle w:val="mjx-char"/>
                <w:color w:val="000000"/>
                <w:sz w:val="33"/>
                <w:szCs w:val="33"/>
                <w:bdr w:val="none" w:sz="0" w:space="0" w:color="auto" w:frame="1"/>
                <w:lang w:val="de-DE"/>
              </w:rPr>
              <w:t>.</w:t>
            </w:r>
          </w:p>
        </w:tc>
        <w:tc>
          <w:tcPr>
            <w:tcW w:w="904" w:type="dxa"/>
            <w:vAlign w:val="center"/>
          </w:tcPr>
          <w:p w14:paraId="367B9692" w14:textId="77777777" w:rsidR="005E4BAC" w:rsidRPr="00582325" w:rsidRDefault="005E4BAC" w:rsidP="00582325">
            <w:pPr>
              <w:pStyle w:val="NoSpacing"/>
              <w:spacing w:before="40" w:after="40"/>
              <w:jc w:val="center"/>
              <w:rPr>
                <w:rFonts w:ascii="Times New Roman" w:eastAsia="Times New Roman" w:hAnsi="Times New Roman"/>
                <w:color w:val="000000" w:themeColor="text1"/>
                <w:sz w:val="26"/>
                <w:szCs w:val="26"/>
              </w:rPr>
            </w:pPr>
            <w:r w:rsidRPr="00582325">
              <w:rPr>
                <w:rFonts w:ascii="Times New Roman" w:eastAsia="Times New Roman" w:hAnsi="Times New Roman"/>
                <w:color w:val="000000" w:themeColor="text1"/>
                <w:sz w:val="26"/>
                <w:szCs w:val="26"/>
              </w:rPr>
              <w:t>0,25</w:t>
            </w:r>
          </w:p>
        </w:tc>
      </w:tr>
    </w:tbl>
    <w:p w14:paraId="01848A90" w14:textId="77777777" w:rsidR="004F49EE" w:rsidRPr="00F926CE" w:rsidRDefault="004F49EE" w:rsidP="00B5316D">
      <w:pPr>
        <w:pStyle w:val="NoSpacing"/>
        <w:spacing w:line="240" w:lineRule="atLeast"/>
        <w:jc w:val="center"/>
        <w:rPr>
          <w:rFonts w:ascii="Times New Roman" w:hAnsi="Times New Roman"/>
          <w:sz w:val="24"/>
          <w:szCs w:val="24"/>
          <w:lang w:val="nl-NL"/>
        </w:rPr>
      </w:pPr>
      <w:r w:rsidRPr="00F926CE">
        <w:rPr>
          <w:rFonts w:ascii="Times New Roman" w:hAnsi="Times New Roman"/>
          <w:sz w:val="24"/>
          <w:szCs w:val="24"/>
          <w:lang w:val="nl-NL"/>
        </w:rPr>
        <w:t>------------------- Hết -------------------</w:t>
      </w:r>
    </w:p>
    <w:p w14:paraId="51E0B3DB" w14:textId="77777777" w:rsidR="00DF0DCC" w:rsidRPr="00F926CE" w:rsidRDefault="00DF0DCC" w:rsidP="00382B0E">
      <w:pPr>
        <w:spacing w:after="0" w:line="240" w:lineRule="atLeast"/>
        <w:ind w:firstLine="720"/>
        <w:rPr>
          <w:rFonts w:ascii="Times New Roman" w:hAnsi="Times New Roman"/>
          <w:b/>
          <w:i/>
          <w:sz w:val="26"/>
          <w:szCs w:val="26"/>
          <w:lang w:val="nl-NL"/>
        </w:rPr>
      </w:pPr>
      <w:r w:rsidRPr="00F926CE">
        <w:rPr>
          <w:rFonts w:ascii="Times New Roman" w:hAnsi="Times New Roman"/>
          <w:b/>
          <w:i/>
          <w:sz w:val="26"/>
          <w:szCs w:val="26"/>
          <w:lang w:val="nl-NL"/>
        </w:rPr>
        <w:t>Lưu ý khi chấm bài:</w:t>
      </w:r>
    </w:p>
    <w:p w14:paraId="3460C2A8" w14:textId="77777777" w:rsidR="00DF0DCC" w:rsidRDefault="00DF0DCC" w:rsidP="00382B0E">
      <w:pPr>
        <w:spacing w:after="0" w:line="240" w:lineRule="atLeast"/>
        <w:ind w:left="720" w:firstLine="720"/>
        <w:rPr>
          <w:rFonts w:ascii="Times New Roman" w:hAnsi="Times New Roman"/>
          <w:i/>
          <w:iCs/>
          <w:sz w:val="26"/>
          <w:szCs w:val="26"/>
          <w:lang w:val="nl-NL"/>
        </w:rPr>
      </w:pPr>
      <w:r w:rsidRPr="00F926CE">
        <w:rPr>
          <w:rFonts w:ascii="Times New Roman" w:hAnsi="Times New Roman"/>
          <w:i/>
          <w:iCs/>
          <w:sz w:val="26"/>
          <w:szCs w:val="26"/>
          <w:lang w:val="nl-NL"/>
        </w:rPr>
        <w:t>Điểm toàn bài tính lẻ đến 0,</w:t>
      </w:r>
      <w:r w:rsidRPr="00F926CE">
        <w:rPr>
          <w:rFonts w:ascii="Times New Roman" w:eastAsia="MS Mincho" w:hAnsi="Times New Roman"/>
          <w:i/>
          <w:iCs/>
          <w:sz w:val="26"/>
          <w:szCs w:val="26"/>
          <w:lang w:val="nl-NL" w:eastAsia="ja-JP"/>
        </w:rPr>
        <w:t>2</w:t>
      </w:r>
      <w:r w:rsidRPr="00F926CE">
        <w:rPr>
          <w:rFonts w:ascii="Times New Roman" w:hAnsi="Times New Roman"/>
          <w:i/>
          <w:iCs/>
          <w:sz w:val="26"/>
          <w:szCs w:val="26"/>
          <w:lang w:val="nl-NL"/>
        </w:rPr>
        <w:t>5 và không làm tròn.</w:t>
      </w:r>
    </w:p>
    <w:p w14:paraId="6B3FAF3B" w14:textId="77777777" w:rsidR="00A0487A" w:rsidRPr="00F926CE" w:rsidRDefault="00A0487A" w:rsidP="00B5316D">
      <w:pPr>
        <w:spacing w:after="0" w:line="240" w:lineRule="atLeast"/>
        <w:jc w:val="both"/>
        <w:rPr>
          <w:rFonts w:ascii="Times New Roman" w:hAnsi="Times New Roman"/>
          <w:lang w:val="nl-NL"/>
        </w:rPr>
      </w:pPr>
    </w:p>
    <w:sectPr w:rsidR="00A0487A" w:rsidRPr="00F926CE" w:rsidSect="00D02855">
      <w:footerReference w:type="default" r:id="rId9"/>
      <w:pgSz w:w="11907" w:h="16839" w:code="9"/>
      <w:pgMar w:top="720" w:right="720" w:bottom="720" w:left="720" w:header="720" w:footer="9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D4B0C5" w14:textId="77777777" w:rsidR="0075001B" w:rsidRDefault="0075001B">
      <w:pPr>
        <w:spacing w:after="0" w:line="240" w:lineRule="auto"/>
      </w:pPr>
      <w:r>
        <w:separator/>
      </w:r>
    </w:p>
  </w:endnote>
  <w:endnote w:type="continuationSeparator" w:id="0">
    <w:p w14:paraId="02D459A0" w14:textId="77777777" w:rsidR="0075001B" w:rsidRDefault="007500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rPr>
      <w:id w:val="-1858423057"/>
      <w:docPartObj>
        <w:docPartGallery w:val="Page Numbers (Bottom of Page)"/>
        <w:docPartUnique/>
      </w:docPartObj>
    </w:sdtPr>
    <w:sdtEndPr>
      <w:rPr>
        <w:noProof/>
      </w:rPr>
    </w:sdtEndPr>
    <w:sdtContent>
      <w:p w14:paraId="7EB60CED" w14:textId="77777777" w:rsidR="0004515A" w:rsidRPr="006C4C08" w:rsidRDefault="006C4C08">
        <w:pPr>
          <w:pStyle w:val="Footer"/>
          <w:jc w:val="center"/>
          <w:rPr>
            <w:rFonts w:ascii="Times New Roman" w:hAnsi="Times New Roman"/>
          </w:rPr>
        </w:pPr>
        <w:r w:rsidRPr="006C4C08">
          <w:rPr>
            <w:rFonts w:ascii="Times New Roman" w:hAnsi="Times New Roman"/>
          </w:rPr>
          <w:t xml:space="preserve">Trang </w:t>
        </w:r>
        <w:r w:rsidR="0004515A" w:rsidRPr="006C4C08">
          <w:rPr>
            <w:rFonts w:ascii="Times New Roman" w:hAnsi="Times New Roman"/>
          </w:rPr>
          <w:fldChar w:fldCharType="begin"/>
        </w:r>
        <w:r w:rsidR="0004515A" w:rsidRPr="006C4C08">
          <w:rPr>
            <w:rFonts w:ascii="Times New Roman" w:hAnsi="Times New Roman"/>
          </w:rPr>
          <w:instrText xml:space="preserve"> PAGE   \* MERGEFORMAT </w:instrText>
        </w:r>
        <w:r w:rsidR="0004515A" w:rsidRPr="006C4C08">
          <w:rPr>
            <w:rFonts w:ascii="Times New Roman" w:hAnsi="Times New Roman"/>
          </w:rPr>
          <w:fldChar w:fldCharType="separate"/>
        </w:r>
        <w:r w:rsidR="00275E37">
          <w:rPr>
            <w:rFonts w:ascii="Times New Roman" w:hAnsi="Times New Roman"/>
            <w:noProof/>
          </w:rPr>
          <w:t>3</w:t>
        </w:r>
        <w:r w:rsidR="0004515A" w:rsidRPr="006C4C08">
          <w:rPr>
            <w:rFonts w:ascii="Times New Roman" w:hAnsi="Times New Roman"/>
            <w:noProof/>
          </w:rPr>
          <w:fldChar w:fldCharType="end"/>
        </w:r>
        <w:r w:rsidRPr="006C4C08">
          <w:rPr>
            <w:rFonts w:ascii="Times New Roman" w:hAnsi="Times New Roman"/>
            <w:noProof/>
          </w:rPr>
          <w:t>/3</w:t>
        </w:r>
      </w:p>
    </w:sdtContent>
  </w:sdt>
  <w:p w14:paraId="291AED1D" w14:textId="77777777" w:rsidR="0004515A" w:rsidRPr="006C4C08" w:rsidRDefault="0004515A">
    <w:pPr>
      <w:pStyle w:val="Footer"/>
      <w:rPr>
        <w:rFonts w:ascii="Times New Roman" w:hAnsi="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514672" w14:textId="77777777" w:rsidR="0075001B" w:rsidRDefault="0075001B">
      <w:pPr>
        <w:spacing w:after="0" w:line="240" w:lineRule="auto"/>
      </w:pPr>
      <w:r>
        <w:separator/>
      </w:r>
    </w:p>
  </w:footnote>
  <w:footnote w:type="continuationSeparator" w:id="0">
    <w:p w14:paraId="7CCE9C95" w14:textId="77777777" w:rsidR="0075001B" w:rsidRDefault="0075001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A0AEC854"/>
    <w:lvl w:ilvl="0" w:tplc="FFFFFFFF">
      <w:numFmt w:val="none"/>
      <w:lvlText w:val=""/>
      <w:lvlJc w:val="left"/>
      <w:pPr>
        <w:tabs>
          <w:tab w:val="num" w:pos="360"/>
        </w:tabs>
      </w:pPr>
    </w:lvl>
    <w:lvl w:ilvl="1" w:tplc="FFFFFFFF">
      <w:numFmt w:val="none"/>
      <w:lvlText w:val=""/>
      <w:lvlJc w:val="left"/>
      <w:pPr>
        <w:tabs>
          <w:tab w:val="num" w:pos="360"/>
        </w:tabs>
      </w:pPr>
    </w:lvl>
    <w:lvl w:ilvl="2" w:tplc="FFFFFFFF">
      <w:numFmt w:val="upperRoman"/>
      <w:lvlText w:val=""/>
      <w:lvlJc w:val="left"/>
    </w:lvl>
    <w:lvl w:ilvl="3" w:tplc="FFFFFFFF">
      <w:numFmt w:val="upperRoman"/>
      <w:lvlText w:val=""/>
      <w:lvlJc w:val="left"/>
    </w:lvl>
    <w:lvl w:ilvl="4" w:tplc="FFFFFFFF">
      <w:numFmt w:val="upperRoman"/>
      <w:lvlText w:val=""/>
      <w:lvlJc w:val="left"/>
    </w:lvl>
    <w:lvl w:ilvl="5" w:tplc="FFFFFFFF">
      <w:numFmt w:val="upperRoman"/>
      <w:lvlText w:val=""/>
      <w:lvlJc w:val="left"/>
    </w:lvl>
    <w:lvl w:ilvl="6" w:tplc="FFFFFFFF">
      <w:numFmt w:val="upperRoman"/>
      <w:lvlText w:val=""/>
      <w:lvlJc w:val="left"/>
    </w:lvl>
    <w:lvl w:ilvl="7" w:tplc="FFFFFFFF">
      <w:numFmt w:val="upperRoman"/>
      <w:lvlText w:val=""/>
      <w:lvlJc w:val="left"/>
    </w:lvl>
    <w:lvl w:ilvl="8" w:tplc="FFFFFFFF">
      <w:numFmt w:val="none"/>
      <w:lvlText w:val=""/>
      <w:lvlJc w:val="left"/>
      <w:pPr>
        <w:tabs>
          <w:tab w:val="num" w:pos="360"/>
        </w:tabs>
      </w:pPr>
    </w:lvl>
  </w:abstractNum>
  <w:abstractNum w:abstractNumId="1">
    <w:nsid w:val="0AB20037"/>
    <w:multiLevelType w:val="hybridMultilevel"/>
    <w:tmpl w:val="8500C2CA"/>
    <w:lvl w:ilvl="0" w:tplc="81E4A5D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846CE5"/>
    <w:multiLevelType w:val="hybridMultilevel"/>
    <w:tmpl w:val="E1C609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562FA2"/>
    <w:multiLevelType w:val="multilevel"/>
    <w:tmpl w:val="27E852C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14C50B4B"/>
    <w:multiLevelType w:val="hybridMultilevel"/>
    <w:tmpl w:val="F532219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F460AA"/>
    <w:multiLevelType w:val="hybridMultilevel"/>
    <w:tmpl w:val="12C2DCDE"/>
    <w:lvl w:ilvl="0" w:tplc="4722349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CA5E47"/>
    <w:multiLevelType w:val="hybridMultilevel"/>
    <w:tmpl w:val="12AA7032"/>
    <w:lvl w:ilvl="0" w:tplc="58201BFC">
      <w:start w:val="1"/>
      <w:numFmt w:val="lowerLetter"/>
      <w:lvlText w:val="%1."/>
      <w:lvlJc w:val="left"/>
      <w:pPr>
        <w:ind w:left="303" w:hanging="360"/>
      </w:pPr>
      <w:rPr>
        <w:rFonts w:hint="default"/>
      </w:rPr>
    </w:lvl>
    <w:lvl w:ilvl="1" w:tplc="042A0019" w:tentative="1">
      <w:start w:val="1"/>
      <w:numFmt w:val="lowerLetter"/>
      <w:lvlText w:val="%2."/>
      <w:lvlJc w:val="left"/>
      <w:pPr>
        <w:ind w:left="1023" w:hanging="360"/>
      </w:pPr>
    </w:lvl>
    <w:lvl w:ilvl="2" w:tplc="042A001B" w:tentative="1">
      <w:start w:val="1"/>
      <w:numFmt w:val="lowerRoman"/>
      <w:lvlText w:val="%3."/>
      <w:lvlJc w:val="right"/>
      <w:pPr>
        <w:ind w:left="1743" w:hanging="180"/>
      </w:pPr>
    </w:lvl>
    <w:lvl w:ilvl="3" w:tplc="042A000F" w:tentative="1">
      <w:start w:val="1"/>
      <w:numFmt w:val="decimal"/>
      <w:lvlText w:val="%4."/>
      <w:lvlJc w:val="left"/>
      <w:pPr>
        <w:ind w:left="2463" w:hanging="360"/>
      </w:pPr>
    </w:lvl>
    <w:lvl w:ilvl="4" w:tplc="042A0019" w:tentative="1">
      <w:start w:val="1"/>
      <w:numFmt w:val="lowerLetter"/>
      <w:lvlText w:val="%5."/>
      <w:lvlJc w:val="left"/>
      <w:pPr>
        <w:ind w:left="3183" w:hanging="360"/>
      </w:pPr>
    </w:lvl>
    <w:lvl w:ilvl="5" w:tplc="042A001B" w:tentative="1">
      <w:start w:val="1"/>
      <w:numFmt w:val="lowerRoman"/>
      <w:lvlText w:val="%6."/>
      <w:lvlJc w:val="right"/>
      <w:pPr>
        <w:ind w:left="3903" w:hanging="180"/>
      </w:pPr>
    </w:lvl>
    <w:lvl w:ilvl="6" w:tplc="042A000F" w:tentative="1">
      <w:start w:val="1"/>
      <w:numFmt w:val="decimal"/>
      <w:lvlText w:val="%7."/>
      <w:lvlJc w:val="left"/>
      <w:pPr>
        <w:ind w:left="4623" w:hanging="360"/>
      </w:pPr>
    </w:lvl>
    <w:lvl w:ilvl="7" w:tplc="042A0019" w:tentative="1">
      <w:start w:val="1"/>
      <w:numFmt w:val="lowerLetter"/>
      <w:lvlText w:val="%8."/>
      <w:lvlJc w:val="left"/>
      <w:pPr>
        <w:ind w:left="5343" w:hanging="360"/>
      </w:pPr>
    </w:lvl>
    <w:lvl w:ilvl="8" w:tplc="042A001B" w:tentative="1">
      <w:start w:val="1"/>
      <w:numFmt w:val="lowerRoman"/>
      <w:lvlText w:val="%9."/>
      <w:lvlJc w:val="right"/>
      <w:pPr>
        <w:ind w:left="6063" w:hanging="180"/>
      </w:pPr>
    </w:lvl>
  </w:abstractNum>
  <w:abstractNum w:abstractNumId="7">
    <w:nsid w:val="293E7722"/>
    <w:multiLevelType w:val="hybridMultilevel"/>
    <w:tmpl w:val="DD70D582"/>
    <w:lvl w:ilvl="0" w:tplc="E848A560">
      <w:start w:val="1"/>
      <w:numFmt w:val="lowerLetter"/>
      <w:lvlText w:val="%1."/>
      <w:lvlJc w:val="left"/>
      <w:pPr>
        <w:ind w:left="303" w:hanging="360"/>
      </w:pPr>
      <w:rPr>
        <w:rFonts w:eastAsia="Calibri" w:hint="default"/>
      </w:rPr>
    </w:lvl>
    <w:lvl w:ilvl="1" w:tplc="042A0019" w:tentative="1">
      <w:start w:val="1"/>
      <w:numFmt w:val="lowerLetter"/>
      <w:lvlText w:val="%2."/>
      <w:lvlJc w:val="left"/>
      <w:pPr>
        <w:ind w:left="1023" w:hanging="360"/>
      </w:pPr>
    </w:lvl>
    <w:lvl w:ilvl="2" w:tplc="042A001B" w:tentative="1">
      <w:start w:val="1"/>
      <w:numFmt w:val="lowerRoman"/>
      <w:lvlText w:val="%3."/>
      <w:lvlJc w:val="right"/>
      <w:pPr>
        <w:ind w:left="1743" w:hanging="180"/>
      </w:pPr>
    </w:lvl>
    <w:lvl w:ilvl="3" w:tplc="042A000F" w:tentative="1">
      <w:start w:val="1"/>
      <w:numFmt w:val="decimal"/>
      <w:lvlText w:val="%4."/>
      <w:lvlJc w:val="left"/>
      <w:pPr>
        <w:ind w:left="2463" w:hanging="360"/>
      </w:pPr>
    </w:lvl>
    <w:lvl w:ilvl="4" w:tplc="042A0019" w:tentative="1">
      <w:start w:val="1"/>
      <w:numFmt w:val="lowerLetter"/>
      <w:lvlText w:val="%5."/>
      <w:lvlJc w:val="left"/>
      <w:pPr>
        <w:ind w:left="3183" w:hanging="360"/>
      </w:pPr>
    </w:lvl>
    <w:lvl w:ilvl="5" w:tplc="042A001B" w:tentative="1">
      <w:start w:val="1"/>
      <w:numFmt w:val="lowerRoman"/>
      <w:lvlText w:val="%6."/>
      <w:lvlJc w:val="right"/>
      <w:pPr>
        <w:ind w:left="3903" w:hanging="180"/>
      </w:pPr>
    </w:lvl>
    <w:lvl w:ilvl="6" w:tplc="042A000F" w:tentative="1">
      <w:start w:val="1"/>
      <w:numFmt w:val="decimal"/>
      <w:lvlText w:val="%7."/>
      <w:lvlJc w:val="left"/>
      <w:pPr>
        <w:ind w:left="4623" w:hanging="360"/>
      </w:pPr>
    </w:lvl>
    <w:lvl w:ilvl="7" w:tplc="042A0019" w:tentative="1">
      <w:start w:val="1"/>
      <w:numFmt w:val="lowerLetter"/>
      <w:lvlText w:val="%8."/>
      <w:lvlJc w:val="left"/>
      <w:pPr>
        <w:ind w:left="5343" w:hanging="360"/>
      </w:pPr>
    </w:lvl>
    <w:lvl w:ilvl="8" w:tplc="042A001B" w:tentative="1">
      <w:start w:val="1"/>
      <w:numFmt w:val="lowerRoman"/>
      <w:lvlText w:val="%9."/>
      <w:lvlJc w:val="right"/>
      <w:pPr>
        <w:ind w:left="6063" w:hanging="180"/>
      </w:pPr>
    </w:lvl>
  </w:abstractNum>
  <w:abstractNum w:abstractNumId="8">
    <w:nsid w:val="30317B4C"/>
    <w:multiLevelType w:val="hybridMultilevel"/>
    <w:tmpl w:val="0284E9B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A24372"/>
    <w:multiLevelType w:val="hybridMultilevel"/>
    <w:tmpl w:val="030087FE"/>
    <w:lvl w:ilvl="0" w:tplc="75944EF8">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33F21364"/>
    <w:multiLevelType w:val="hybridMultilevel"/>
    <w:tmpl w:val="7EB4546E"/>
    <w:lvl w:ilvl="0" w:tplc="8B163AB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82A6AC7"/>
    <w:multiLevelType w:val="hybridMultilevel"/>
    <w:tmpl w:val="D7B4B296"/>
    <w:lvl w:ilvl="0" w:tplc="DAD48886">
      <w:start w:val="1"/>
      <w:numFmt w:val="lowerLetter"/>
      <w:lvlText w:val="%1."/>
      <w:lvlJc w:val="left"/>
      <w:pPr>
        <w:ind w:left="420" w:hanging="360"/>
      </w:pPr>
      <w:rPr>
        <w:rFonts w:eastAsia="Times New Roman" w:hint="default"/>
        <w:b/>
        <w:color w:val="000000"/>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nsid w:val="49C421E7"/>
    <w:multiLevelType w:val="hybridMultilevel"/>
    <w:tmpl w:val="9EF6EF2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C6F11EA"/>
    <w:multiLevelType w:val="hybridMultilevel"/>
    <w:tmpl w:val="FBF203C2"/>
    <w:lvl w:ilvl="0" w:tplc="0478E2B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C2E1461"/>
    <w:multiLevelType w:val="hybridMultilevel"/>
    <w:tmpl w:val="860877BE"/>
    <w:lvl w:ilvl="0" w:tplc="2548902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2341FE9"/>
    <w:multiLevelType w:val="hybridMultilevel"/>
    <w:tmpl w:val="A6A6D86A"/>
    <w:lvl w:ilvl="0" w:tplc="BC64CAA4">
      <w:start w:val="1"/>
      <w:numFmt w:val="lowerLetter"/>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6A45C5"/>
    <w:multiLevelType w:val="hybridMultilevel"/>
    <w:tmpl w:val="1504B6CC"/>
    <w:lvl w:ilvl="0" w:tplc="0FACB23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94A097E"/>
    <w:multiLevelType w:val="hybridMultilevel"/>
    <w:tmpl w:val="5212D12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527257A"/>
    <w:multiLevelType w:val="hybridMultilevel"/>
    <w:tmpl w:val="55ECC1CE"/>
    <w:lvl w:ilvl="0" w:tplc="7930C5B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7C1788C"/>
    <w:multiLevelType w:val="hybridMultilevel"/>
    <w:tmpl w:val="70B069A0"/>
    <w:lvl w:ilvl="0" w:tplc="9E92BB0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8"/>
  </w:num>
  <w:num w:numId="4">
    <w:abstractNumId w:val="12"/>
  </w:num>
  <w:num w:numId="5">
    <w:abstractNumId w:val="4"/>
  </w:num>
  <w:num w:numId="6">
    <w:abstractNumId w:val="15"/>
  </w:num>
  <w:num w:numId="7">
    <w:abstractNumId w:val="5"/>
  </w:num>
  <w:num w:numId="8">
    <w:abstractNumId w:val="18"/>
  </w:num>
  <w:num w:numId="9">
    <w:abstractNumId w:val="16"/>
  </w:num>
  <w:num w:numId="10">
    <w:abstractNumId w:val="2"/>
  </w:num>
  <w:num w:numId="11">
    <w:abstractNumId w:val="19"/>
  </w:num>
  <w:num w:numId="12">
    <w:abstractNumId w:val="13"/>
  </w:num>
  <w:num w:numId="13">
    <w:abstractNumId w:val="14"/>
  </w:num>
  <w:num w:numId="14">
    <w:abstractNumId w:val="11"/>
  </w:num>
  <w:num w:numId="15">
    <w:abstractNumId w:val="3"/>
  </w:num>
  <w:num w:numId="16">
    <w:abstractNumId w:val="17"/>
  </w:num>
  <w:num w:numId="17">
    <w:abstractNumId w:val="6"/>
  </w:num>
  <w:num w:numId="18">
    <w:abstractNumId w:val="7"/>
  </w:num>
  <w:num w:numId="19">
    <w:abstractNumId w:val="9"/>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162"/>
    <w:rsid w:val="00004956"/>
    <w:rsid w:val="00011C21"/>
    <w:rsid w:val="000120F2"/>
    <w:rsid w:val="00013420"/>
    <w:rsid w:val="00014AAB"/>
    <w:rsid w:val="000175BB"/>
    <w:rsid w:val="000274DA"/>
    <w:rsid w:val="00030297"/>
    <w:rsid w:val="000327A2"/>
    <w:rsid w:val="000332E7"/>
    <w:rsid w:val="00042035"/>
    <w:rsid w:val="0004515A"/>
    <w:rsid w:val="00045D11"/>
    <w:rsid w:val="00050726"/>
    <w:rsid w:val="00053ADB"/>
    <w:rsid w:val="00057146"/>
    <w:rsid w:val="00063610"/>
    <w:rsid w:val="00074BFD"/>
    <w:rsid w:val="00082362"/>
    <w:rsid w:val="00083D2D"/>
    <w:rsid w:val="00085414"/>
    <w:rsid w:val="000A5B6E"/>
    <w:rsid w:val="000A6EA9"/>
    <w:rsid w:val="000B16D0"/>
    <w:rsid w:val="000B17C5"/>
    <w:rsid w:val="000B1C46"/>
    <w:rsid w:val="000B7823"/>
    <w:rsid w:val="000C3678"/>
    <w:rsid w:val="000C3E33"/>
    <w:rsid w:val="000D0622"/>
    <w:rsid w:val="000D360E"/>
    <w:rsid w:val="000D40C4"/>
    <w:rsid w:val="000D5CE0"/>
    <w:rsid w:val="000F0D1E"/>
    <w:rsid w:val="000F3582"/>
    <w:rsid w:val="00107F34"/>
    <w:rsid w:val="00120694"/>
    <w:rsid w:val="001247D7"/>
    <w:rsid w:val="001314BD"/>
    <w:rsid w:val="00131C9C"/>
    <w:rsid w:val="00142752"/>
    <w:rsid w:val="00163943"/>
    <w:rsid w:val="0016442E"/>
    <w:rsid w:val="00166F01"/>
    <w:rsid w:val="00167AFD"/>
    <w:rsid w:val="00172F95"/>
    <w:rsid w:val="001761B9"/>
    <w:rsid w:val="00176A29"/>
    <w:rsid w:val="001832BD"/>
    <w:rsid w:val="001864AA"/>
    <w:rsid w:val="00190C74"/>
    <w:rsid w:val="00192C3B"/>
    <w:rsid w:val="00195FC4"/>
    <w:rsid w:val="001B5208"/>
    <w:rsid w:val="001B7ED0"/>
    <w:rsid w:val="001C0DA3"/>
    <w:rsid w:val="001C7FBD"/>
    <w:rsid w:val="001D5F38"/>
    <w:rsid w:val="001D734B"/>
    <w:rsid w:val="001E2A99"/>
    <w:rsid w:val="001E3F16"/>
    <w:rsid w:val="001F054C"/>
    <w:rsid w:val="001F4192"/>
    <w:rsid w:val="0020604A"/>
    <w:rsid w:val="00211B63"/>
    <w:rsid w:val="002173CB"/>
    <w:rsid w:val="00222BE5"/>
    <w:rsid w:val="00230B0D"/>
    <w:rsid w:val="002366B1"/>
    <w:rsid w:val="002510E9"/>
    <w:rsid w:val="00252D49"/>
    <w:rsid w:val="00254DD0"/>
    <w:rsid w:val="0025657A"/>
    <w:rsid w:val="00257254"/>
    <w:rsid w:val="00257B8B"/>
    <w:rsid w:val="00257C25"/>
    <w:rsid w:val="00264C3D"/>
    <w:rsid w:val="00265323"/>
    <w:rsid w:val="002707D1"/>
    <w:rsid w:val="00272A8F"/>
    <w:rsid w:val="00273056"/>
    <w:rsid w:val="002757D1"/>
    <w:rsid w:val="00275E37"/>
    <w:rsid w:val="00284C7D"/>
    <w:rsid w:val="00294478"/>
    <w:rsid w:val="002A08FE"/>
    <w:rsid w:val="002A2113"/>
    <w:rsid w:val="002A69C1"/>
    <w:rsid w:val="002C3D90"/>
    <w:rsid w:val="002C4C3B"/>
    <w:rsid w:val="002C61D8"/>
    <w:rsid w:val="002C748D"/>
    <w:rsid w:val="002C7F1F"/>
    <w:rsid w:val="002D49BC"/>
    <w:rsid w:val="002D4EBA"/>
    <w:rsid w:val="002D55C2"/>
    <w:rsid w:val="002E0286"/>
    <w:rsid w:val="002E0323"/>
    <w:rsid w:val="002E0AC1"/>
    <w:rsid w:val="002E1EBE"/>
    <w:rsid w:val="002F2276"/>
    <w:rsid w:val="002F3ABA"/>
    <w:rsid w:val="002F4705"/>
    <w:rsid w:val="00300162"/>
    <w:rsid w:val="00301E77"/>
    <w:rsid w:val="00302B3E"/>
    <w:rsid w:val="00312B0D"/>
    <w:rsid w:val="003138A7"/>
    <w:rsid w:val="003176A5"/>
    <w:rsid w:val="00317CE8"/>
    <w:rsid w:val="00317D4A"/>
    <w:rsid w:val="003235EF"/>
    <w:rsid w:val="003314AA"/>
    <w:rsid w:val="003324EE"/>
    <w:rsid w:val="003345A1"/>
    <w:rsid w:val="0033474B"/>
    <w:rsid w:val="00341A9B"/>
    <w:rsid w:val="00343258"/>
    <w:rsid w:val="00345746"/>
    <w:rsid w:val="003464A0"/>
    <w:rsid w:val="00355268"/>
    <w:rsid w:val="003606BF"/>
    <w:rsid w:val="00362648"/>
    <w:rsid w:val="00362910"/>
    <w:rsid w:val="003648AE"/>
    <w:rsid w:val="003676B1"/>
    <w:rsid w:val="00380767"/>
    <w:rsid w:val="003815B2"/>
    <w:rsid w:val="00381DD5"/>
    <w:rsid w:val="00382A12"/>
    <w:rsid w:val="00382B0E"/>
    <w:rsid w:val="0038389C"/>
    <w:rsid w:val="00397184"/>
    <w:rsid w:val="003A0842"/>
    <w:rsid w:val="003A383C"/>
    <w:rsid w:val="003A4D7B"/>
    <w:rsid w:val="003A7207"/>
    <w:rsid w:val="003B2C37"/>
    <w:rsid w:val="003B3EC6"/>
    <w:rsid w:val="003B52F2"/>
    <w:rsid w:val="003C007D"/>
    <w:rsid w:val="003D0A17"/>
    <w:rsid w:val="003D1E0A"/>
    <w:rsid w:val="003E14F5"/>
    <w:rsid w:val="003F2348"/>
    <w:rsid w:val="003F2EE2"/>
    <w:rsid w:val="003F6E26"/>
    <w:rsid w:val="00407428"/>
    <w:rsid w:val="0041411A"/>
    <w:rsid w:val="00415E76"/>
    <w:rsid w:val="00416958"/>
    <w:rsid w:val="0041725E"/>
    <w:rsid w:val="00430636"/>
    <w:rsid w:val="004323FE"/>
    <w:rsid w:val="00432D12"/>
    <w:rsid w:val="00432E8A"/>
    <w:rsid w:val="0043421F"/>
    <w:rsid w:val="00442140"/>
    <w:rsid w:val="00445555"/>
    <w:rsid w:val="00445665"/>
    <w:rsid w:val="00451A79"/>
    <w:rsid w:val="0045627A"/>
    <w:rsid w:val="00456D23"/>
    <w:rsid w:val="0046061B"/>
    <w:rsid w:val="00471F2E"/>
    <w:rsid w:val="004727BC"/>
    <w:rsid w:val="00473FCD"/>
    <w:rsid w:val="004824D5"/>
    <w:rsid w:val="00492191"/>
    <w:rsid w:val="00492CB3"/>
    <w:rsid w:val="004A01C1"/>
    <w:rsid w:val="004A0331"/>
    <w:rsid w:val="004A6BE2"/>
    <w:rsid w:val="004A7F27"/>
    <w:rsid w:val="004B04BF"/>
    <w:rsid w:val="004B7C92"/>
    <w:rsid w:val="004C2F68"/>
    <w:rsid w:val="004C6A92"/>
    <w:rsid w:val="004C7231"/>
    <w:rsid w:val="004D02E8"/>
    <w:rsid w:val="004D332F"/>
    <w:rsid w:val="004D4078"/>
    <w:rsid w:val="004E5447"/>
    <w:rsid w:val="004F26B4"/>
    <w:rsid w:val="004F49EE"/>
    <w:rsid w:val="004F551D"/>
    <w:rsid w:val="004F5E07"/>
    <w:rsid w:val="0050125A"/>
    <w:rsid w:val="00504611"/>
    <w:rsid w:val="005049AA"/>
    <w:rsid w:val="00505161"/>
    <w:rsid w:val="00510CA4"/>
    <w:rsid w:val="00511A4D"/>
    <w:rsid w:val="00512224"/>
    <w:rsid w:val="00545F04"/>
    <w:rsid w:val="00550C51"/>
    <w:rsid w:val="005515FD"/>
    <w:rsid w:val="00556B01"/>
    <w:rsid w:val="00563160"/>
    <w:rsid w:val="00564539"/>
    <w:rsid w:val="00565C85"/>
    <w:rsid w:val="00573E61"/>
    <w:rsid w:val="00577040"/>
    <w:rsid w:val="00581514"/>
    <w:rsid w:val="00581E98"/>
    <w:rsid w:val="00582325"/>
    <w:rsid w:val="00583DFD"/>
    <w:rsid w:val="005869E2"/>
    <w:rsid w:val="00590CB8"/>
    <w:rsid w:val="005933E6"/>
    <w:rsid w:val="00593E10"/>
    <w:rsid w:val="0059771E"/>
    <w:rsid w:val="005A1959"/>
    <w:rsid w:val="005A371D"/>
    <w:rsid w:val="005A47E8"/>
    <w:rsid w:val="005A5DDF"/>
    <w:rsid w:val="005B404C"/>
    <w:rsid w:val="005B71E9"/>
    <w:rsid w:val="005C36EB"/>
    <w:rsid w:val="005C4720"/>
    <w:rsid w:val="005C47AD"/>
    <w:rsid w:val="005C6DD8"/>
    <w:rsid w:val="005D7DEF"/>
    <w:rsid w:val="005E491B"/>
    <w:rsid w:val="005E4BAC"/>
    <w:rsid w:val="005F1C57"/>
    <w:rsid w:val="00603CD4"/>
    <w:rsid w:val="00604FF2"/>
    <w:rsid w:val="00610549"/>
    <w:rsid w:val="00617D82"/>
    <w:rsid w:val="00620962"/>
    <w:rsid w:val="00621891"/>
    <w:rsid w:val="0062470A"/>
    <w:rsid w:val="00627D61"/>
    <w:rsid w:val="00635ADF"/>
    <w:rsid w:val="006401B0"/>
    <w:rsid w:val="00644A68"/>
    <w:rsid w:val="00644E42"/>
    <w:rsid w:val="00645DF0"/>
    <w:rsid w:val="006523B2"/>
    <w:rsid w:val="0065311B"/>
    <w:rsid w:val="006578F3"/>
    <w:rsid w:val="00661B95"/>
    <w:rsid w:val="006665FF"/>
    <w:rsid w:val="00670543"/>
    <w:rsid w:val="0067069E"/>
    <w:rsid w:val="006713FF"/>
    <w:rsid w:val="006753A6"/>
    <w:rsid w:val="00675E78"/>
    <w:rsid w:val="006811D7"/>
    <w:rsid w:val="0069122A"/>
    <w:rsid w:val="0069152F"/>
    <w:rsid w:val="006922FC"/>
    <w:rsid w:val="006933A1"/>
    <w:rsid w:val="006A3232"/>
    <w:rsid w:val="006A583B"/>
    <w:rsid w:val="006B4DEC"/>
    <w:rsid w:val="006B5E6C"/>
    <w:rsid w:val="006C088F"/>
    <w:rsid w:val="006C3D1E"/>
    <w:rsid w:val="006C4386"/>
    <w:rsid w:val="006C4C08"/>
    <w:rsid w:val="006C5110"/>
    <w:rsid w:val="006C6C99"/>
    <w:rsid w:val="006C79DE"/>
    <w:rsid w:val="006D0EDD"/>
    <w:rsid w:val="006D1E5F"/>
    <w:rsid w:val="006E2583"/>
    <w:rsid w:val="006E3CD7"/>
    <w:rsid w:val="006E451B"/>
    <w:rsid w:val="006F1438"/>
    <w:rsid w:val="006F1BF2"/>
    <w:rsid w:val="007023FB"/>
    <w:rsid w:val="00702430"/>
    <w:rsid w:val="007036C6"/>
    <w:rsid w:val="00703D4E"/>
    <w:rsid w:val="00704EEC"/>
    <w:rsid w:val="00710FB0"/>
    <w:rsid w:val="00711302"/>
    <w:rsid w:val="00712A33"/>
    <w:rsid w:val="0071359F"/>
    <w:rsid w:val="007242E5"/>
    <w:rsid w:val="00725E34"/>
    <w:rsid w:val="007310E1"/>
    <w:rsid w:val="007312A4"/>
    <w:rsid w:val="00731C68"/>
    <w:rsid w:val="00741275"/>
    <w:rsid w:val="00743087"/>
    <w:rsid w:val="0075001B"/>
    <w:rsid w:val="007566EF"/>
    <w:rsid w:val="007567AF"/>
    <w:rsid w:val="00757816"/>
    <w:rsid w:val="007579E1"/>
    <w:rsid w:val="00764CC9"/>
    <w:rsid w:val="00772FB0"/>
    <w:rsid w:val="0079204B"/>
    <w:rsid w:val="00797998"/>
    <w:rsid w:val="007A0791"/>
    <w:rsid w:val="007B4ED5"/>
    <w:rsid w:val="007B6CD8"/>
    <w:rsid w:val="007C4669"/>
    <w:rsid w:val="007C4B4E"/>
    <w:rsid w:val="007C4F6C"/>
    <w:rsid w:val="007D2083"/>
    <w:rsid w:val="007D3E5F"/>
    <w:rsid w:val="007E0922"/>
    <w:rsid w:val="007E1C72"/>
    <w:rsid w:val="007E3669"/>
    <w:rsid w:val="007F0430"/>
    <w:rsid w:val="007F2790"/>
    <w:rsid w:val="007F4C29"/>
    <w:rsid w:val="007F59E3"/>
    <w:rsid w:val="007F65C9"/>
    <w:rsid w:val="00813D8F"/>
    <w:rsid w:val="008178C9"/>
    <w:rsid w:val="00823FB7"/>
    <w:rsid w:val="00835CFE"/>
    <w:rsid w:val="00840895"/>
    <w:rsid w:val="00843A78"/>
    <w:rsid w:val="008449BC"/>
    <w:rsid w:val="008573FC"/>
    <w:rsid w:val="00857ADE"/>
    <w:rsid w:val="00857E10"/>
    <w:rsid w:val="00860DE5"/>
    <w:rsid w:val="00861E0B"/>
    <w:rsid w:val="00874C9C"/>
    <w:rsid w:val="00875D9B"/>
    <w:rsid w:val="0088471D"/>
    <w:rsid w:val="008868CE"/>
    <w:rsid w:val="008A2FFE"/>
    <w:rsid w:val="008A5101"/>
    <w:rsid w:val="008A73FD"/>
    <w:rsid w:val="008B11FB"/>
    <w:rsid w:val="008B370E"/>
    <w:rsid w:val="008C0F46"/>
    <w:rsid w:val="008C3251"/>
    <w:rsid w:val="008C5AA2"/>
    <w:rsid w:val="008D54D5"/>
    <w:rsid w:val="008E0517"/>
    <w:rsid w:val="008F5356"/>
    <w:rsid w:val="00904F41"/>
    <w:rsid w:val="0090534C"/>
    <w:rsid w:val="0090622F"/>
    <w:rsid w:val="00906797"/>
    <w:rsid w:val="00912891"/>
    <w:rsid w:val="009220AA"/>
    <w:rsid w:val="0092382A"/>
    <w:rsid w:val="0092418F"/>
    <w:rsid w:val="009275F2"/>
    <w:rsid w:val="009305A8"/>
    <w:rsid w:val="009324A6"/>
    <w:rsid w:val="00933022"/>
    <w:rsid w:val="00936505"/>
    <w:rsid w:val="009402B1"/>
    <w:rsid w:val="00942133"/>
    <w:rsid w:val="00943A4C"/>
    <w:rsid w:val="00946D42"/>
    <w:rsid w:val="00953B87"/>
    <w:rsid w:val="00953F9F"/>
    <w:rsid w:val="009558D1"/>
    <w:rsid w:val="0096141C"/>
    <w:rsid w:val="009635DA"/>
    <w:rsid w:val="009721A0"/>
    <w:rsid w:val="009745CC"/>
    <w:rsid w:val="00980B88"/>
    <w:rsid w:val="00981031"/>
    <w:rsid w:val="00992514"/>
    <w:rsid w:val="009A7C5F"/>
    <w:rsid w:val="009B1FD4"/>
    <w:rsid w:val="009B5C2D"/>
    <w:rsid w:val="009C1C2A"/>
    <w:rsid w:val="009C25D9"/>
    <w:rsid w:val="009C4062"/>
    <w:rsid w:val="009C7BDC"/>
    <w:rsid w:val="009D3600"/>
    <w:rsid w:val="009D4C5E"/>
    <w:rsid w:val="009E1275"/>
    <w:rsid w:val="009E2303"/>
    <w:rsid w:val="009E315D"/>
    <w:rsid w:val="009E3309"/>
    <w:rsid w:val="009F0308"/>
    <w:rsid w:val="009F0998"/>
    <w:rsid w:val="00A0487A"/>
    <w:rsid w:val="00A0670F"/>
    <w:rsid w:val="00A07EE9"/>
    <w:rsid w:val="00A1144B"/>
    <w:rsid w:val="00A12AB3"/>
    <w:rsid w:val="00A17AA4"/>
    <w:rsid w:val="00A23975"/>
    <w:rsid w:val="00A262B8"/>
    <w:rsid w:val="00A30885"/>
    <w:rsid w:val="00A30B4A"/>
    <w:rsid w:val="00A31BDC"/>
    <w:rsid w:val="00A40323"/>
    <w:rsid w:val="00A42100"/>
    <w:rsid w:val="00A42553"/>
    <w:rsid w:val="00A45497"/>
    <w:rsid w:val="00A6473D"/>
    <w:rsid w:val="00A65A3F"/>
    <w:rsid w:val="00A80591"/>
    <w:rsid w:val="00A857AD"/>
    <w:rsid w:val="00A87233"/>
    <w:rsid w:val="00AA2955"/>
    <w:rsid w:val="00AB19E6"/>
    <w:rsid w:val="00AB1E33"/>
    <w:rsid w:val="00AB3598"/>
    <w:rsid w:val="00AB7BAB"/>
    <w:rsid w:val="00AC0D8F"/>
    <w:rsid w:val="00AC655F"/>
    <w:rsid w:val="00AD1FE8"/>
    <w:rsid w:val="00AE2DAA"/>
    <w:rsid w:val="00AE3ED7"/>
    <w:rsid w:val="00AE6BE5"/>
    <w:rsid w:val="00B06E86"/>
    <w:rsid w:val="00B16507"/>
    <w:rsid w:val="00B16CDE"/>
    <w:rsid w:val="00B2706C"/>
    <w:rsid w:val="00B321A0"/>
    <w:rsid w:val="00B326ED"/>
    <w:rsid w:val="00B34807"/>
    <w:rsid w:val="00B4384C"/>
    <w:rsid w:val="00B43EC1"/>
    <w:rsid w:val="00B44728"/>
    <w:rsid w:val="00B451D3"/>
    <w:rsid w:val="00B4799A"/>
    <w:rsid w:val="00B51532"/>
    <w:rsid w:val="00B5206B"/>
    <w:rsid w:val="00B52466"/>
    <w:rsid w:val="00B5316D"/>
    <w:rsid w:val="00B57034"/>
    <w:rsid w:val="00B62041"/>
    <w:rsid w:val="00B665B4"/>
    <w:rsid w:val="00B66D82"/>
    <w:rsid w:val="00B70AFA"/>
    <w:rsid w:val="00B718BE"/>
    <w:rsid w:val="00B7354E"/>
    <w:rsid w:val="00B80706"/>
    <w:rsid w:val="00B81039"/>
    <w:rsid w:val="00B81BAC"/>
    <w:rsid w:val="00B83AA0"/>
    <w:rsid w:val="00B85F17"/>
    <w:rsid w:val="00B950F6"/>
    <w:rsid w:val="00B962C3"/>
    <w:rsid w:val="00BA372A"/>
    <w:rsid w:val="00BA44A2"/>
    <w:rsid w:val="00BA5F7F"/>
    <w:rsid w:val="00BB6422"/>
    <w:rsid w:val="00BC55C4"/>
    <w:rsid w:val="00BC5ABA"/>
    <w:rsid w:val="00BC7D9A"/>
    <w:rsid w:val="00BD12D9"/>
    <w:rsid w:val="00BD3794"/>
    <w:rsid w:val="00BD661B"/>
    <w:rsid w:val="00BD6CCB"/>
    <w:rsid w:val="00BE26EE"/>
    <w:rsid w:val="00BF6F8D"/>
    <w:rsid w:val="00C002FC"/>
    <w:rsid w:val="00C02D08"/>
    <w:rsid w:val="00C0375B"/>
    <w:rsid w:val="00C049D3"/>
    <w:rsid w:val="00C07E62"/>
    <w:rsid w:val="00C149BE"/>
    <w:rsid w:val="00C14DDA"/>
    <w:rsid w:val="00C15297"/>
    <w:rsid w:val="00C3074D"/>
    <w:rsid w:val="00C32383"/>
    <w:rsid w:val="00C34858"/>
    <w:rsid w:val="00C348AF"/>
    <w:rsid w:val="00C35C0B"/>
    <w:rsid w:val="00C3781F"/>
    <w:rsid w:val="00C44112"/>
    <w:rsid w:val="00C44EB2"/>
    <w:rsid w:val="00C50231"/>
    <w:rsid w:val="00C60D2B"/>
    <w:rsid w:val="00C6192D"/>
    <w:rsid w:val="00C62A90"/>
    <w:rsid w:val="00C65905"/>
    <w:rsid w:val="00C6775E"/>
    <w:rsid w:val="00C70087"/>
    <w:rsid w:val="00C72672"/>
    <w:rsid w:val="00C7329C"/>
    <w:rsid w:val="00C74905"/>
    <w:rsid w:val="00C8268E"/>
    <w:rsid w:val="00C82E03"/>
    <w:rsid w:val="00C83819"/>
    <w:rsid w:val="00C844CF"/>
    <w:rsid w:val="00CA17AA"/>
    <w:rsid w:val="00CA3D29"/>
    <w:rsid w:val="00CA5D49"/>
    <w:rsid w:val="00CA7B75"/>
    <w:rsid w:val="00CB7FB9"/>
    <w:rsid w:val="00CC17FB"/>
    <w:rsid w:val="00CC7B45"/>
    <w:rsid w:val="00CD6D1B"/>
    <w:rsid w:val="00CE57BA"/>
    <w:rsid w:val="00D02855"/>
    <w:rsid w:val="00D02A81"/>
    <w:rsid w:val="00D04217"/>
    <w:rsid w:val="00D05D67"/>
    <w:rsid w:val="00D2762F"/>
    <w:rsid w:val="00D3213A"/>
    <w:rsid w:val="00D3230F"/>
    <w:rsid w:val="00D335C6"/>
    <w:rsid w:val="00D35873"/>
    <w:rsid w:val="00D40690"/>
    <w:rsid w:val="00D42242"/>
    <w:rsid w:val="00D51107"/>
    <w:rsid w:val="00D55F13"/>
    <w:rsid w:val="00D57B42"/>
    <w:rsid w:val="00D606FF"/>
    <w:rsid w:val="00D63CD2"/>
    <w:rsid w:val="00D66433"/>
    <w:rsid w:val="00D71380"/>
    <w:rsid w:val="00D72E7D"/>
    <w:rsid w:val="00D73787"/>
    <w:rsid w:val="00D8408E"/>
    <w:rsid w:val="00D842C0"/>
    <w:rsid w:val="00D96594"/>
    <w:rsid w:val="00D971D7"/>
    <w:rsid w:val="00D97C16"/>
    <w:rsid w:val="00DA6709"/>
    <w:rsid w:val="00DB2BA4"/>
    <w:rsid w:val="00DB351F"/>
    <w:rsid w:val="00DC1972"/>
    <w:rsid w:val="00DC36F8"/>
    <w:rsid w:val="00DC5EE3"/>
    <w:rsid w:val="00DC7B88"/>
    <w:rsid w:val="00DD6CC1"/>
    <w:rsid w:val="00DE1BC6"/>
    <w:rsid w:val="00DE51F4"/>
    <w:rsid w:val="00DE7364"/>
    <w:rsid w:val="00DF0B1A"/>
    <w:rsid w:val="00DF0C4A"/>
    <w:rsid w:val="00DF0DCC"/>
    <w:rsid w:val="00DF15CF"/>
    <w:rsid w:val="00DF260C"/>
    <w:rsid w:val="00DF2D93"/>
    <w:rsid w:val="00DF3D63"/>
    <w:rsid w:val="00DF40F7"/>
    <w:rsid w:val="00DF5735"/>
    <w:rsid w:val="00DF574A"/>
    <w:rsid w:val="00E0268A"/>
    <w:rsid w:val="00E04A37"/>
    <w:rsid w:val="00E05530"/>
    <w:rsid w:val="00E1665F"/>
    <w:rsid w:val="00E26AFE"/>
    <w:rsid w:val="00E27D43"/>
    <w:rsid w:val="00E404B8"/>
    <w:rsid w:val="00E446F8"/>
    <w:rsid w:val="00E451EE"/>
    <w:rsid w:val="00E50356"/>
    <w:rsid w:val="00E5086B"/>
    <w:rsid w:val="00E60685"/>
    <w:rsid w:val="00E6354E"/>
    <w:rsid w:val="00E646F6"/>
    <w:rsid w:val="00E67CCC"/>
    <w:rsid w:val="00E731D8"/>
    <w:rsid w:val="00E81173"/>
    <w:rsid w:val="00E81497"/>
    <w:rsid w:val="00E822E1"/>
    <w:rsid w:val="00EA1FF1"/>
    <w:rsid w:val="00EA3A0D"/>
    <w:rsid w:val="00EA4BBA"/>
    <w:rsid w:val="00EA5A04"/>
    <w:rsid w:val="00EB061C"/>
    <w:rsid w:val="00EB0E58"/>
    <w:rsid w:val="00EB6907"/>
    <w:rsid w:val="00EC168A"/>
    <w:rsid w:val="00EC69E1"/>
    <w:rsid w:val="00EC76BB"/>
    <w:rsid w:val="00ED0AF9"/>
    <w:rsid w:val="00ED33B8"/>
    <w:rsid w:val="00EE0BAE"/>
    <w:rsid w:val="00EE3D86"/>
    <w:rsid w:val="00EE3DDB"/>
    <w:rsid w:val="00EE466D"/>
    <w:rsid w:val="00EE6690"/>
    <w:rsid w:val="00F10C7D"/>
    <w:rsid w:val="00F14555"/>
    <w:rsid w:val="00F157E2"/>
    <w:rsid w:val="00F3748C"/>
    <w:rsid w:val="00F40376"/>
    <w:rsid w:val="00F40433"/>
    <w:rsid w:val="00F415DB"/>
    <w:rsid w:val="00F41DD0"/>
    <w:rsid w:val="00F452A7"/>
    <w:rsid w:val="00F51D7E"/>
    <w:rsid w:val="00F54561"/>
    <w:rsid w:val="00F551DD"/>
    <w:rsid w:val="00F66CE6"/>
    <w:rsid w:val="00F67A31"/>
    <w:rsid w:val="00F73BDA"/>
    <w:rsid w:val="00F740D1"/>
    <w:rsid w:val="00F773E6"/>
    <w:rsid w:val="00F81695"/>
    <w:rsid w:val="00F85636"/>
    <w:rsid w:val="00F907F4"/>
    <w:rsid w:val="00F926CE"/>
    <w:rsid w:val="00FA05EB"/>
    <w:rsid w:val="00FA5376"/>
    <w:rsid w:val="00FB04B4"/>
    <w:rsid w:val="00FB1DE4"/>
    <w:rsid w:val="00FB4046"/>
    <w:rsid w:val="00FB6604"/>
    <w:rsid w:val="00FC208B"/>
    <w:rsid w:val="00FC7294"/>
    <w:rsid w:val="00FD109D"/>
    <w:rsid w:val="00FD4CD2"/>
    <w:rsid w:val="00FD6AD6"/>
    <w:rsid w:val="00FE487E"/>
    <w:rsid w:val="00FE7C9B"/>
    <w:rsid w:val="00FE7DEE"/>
    <w:rsid w:val="00FF6C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CAA916"/>
  <w15:docId w15:val="{CA6588EF-F325-4AF1-93BA-8E9A563F1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49EE"/>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F49EE"/>
    <w:pPr>
      <w:spacing w:after="0" w:line="240" w:lineRule="auto"/>
    </w:pPr>
    <w:rPr>
      <w:rFonts w:ascii="Calibri" w:eastAsia="Calibri" w:hAnsi="Calibri" w:cs="Times New Roman"/>
    </w:rPr>
  </w:style>
  <w:style w:type="paragraph" w:styleId="Footer">
    <w:name w:val="footer"/>
    <w:basedOn w:val="Normal"/>
    <w:link w:val="FooterChar"/>
    <w:uiPriority w:val="99"/>
    <w:unhideWhenUsed/>
    <w:rsid w:val="004F49EE"/>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49EE"/>
    <w:rPr>
      <w:rFonts w:ascii="Calibri" w:eastAsia="Calibri" w:hAnsi="Calibri" w:cs="Times New Roman"/>
    </w:rPr>
  </w:style>
  <w:style w:type="paragraph" w:styleId="BalloonText">
    <w:name w:val="Balloon Text"/>
    <w:basedOn w:val="Normal"/>
    <w:link w:val="BalloonTextChar"/>
    <w:uiPriority w:val="99"/>
    <w:semiHidden/>
    <w:unhideWhenUsed/>
    <w:rsid w:val="00EC16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168A"/>
    <w:rPr>
      <w:rFonts w:ascii="Segoe UI" w:eastAsia="Calibri" w:hAnsi="Segoe UI" w:cs="Segoe UI"/>
      <w:sz w:val="18"/>
      <w:szCs w:val="18"/>
    </w:rPr>
  </w:style>
  <w:style w:type="paragraph" w:styleId="ListParagraph">
    <w:name w:val="List Paragraph"/>
    <w:basedOn w:val="Normal"/>
    <w:uiPriority w:val="34"/>
    <w:qFormat/>
    <w:rsid w:val="00FB6604"/>
    <w:pPr>
      <w:ind w:left="720"/>
      <w:contextualSpacing/>
    </w:pPr>
  </w:style>
  <w:style w:type="paragraph" w:customStyle="1" w:styleId="Char">
    <w:name w:val="Char"/>
    <w:basedOn w:val="Normal"/>
    <w:semiHidden/>
    <w:rsid w:val="00906797"/>
    <w:pPr>
      <w:spacing w:after="160" w:line="240" w:lineRule="exact"/>
    </w:pPr>
    <w:rPr>
      <w:rFonts w:ascii="Arial" w:eastAsia="Times New Roman" w:hAnsi="Arial" w:cs="Arial"/>
      <w:sz w:val="24"/>
      <w:szCs w:val="24"/>
    </w:rPr>
  </w:style>
  <w:style w:type="table" w:styleId="TableGrid">
    <w:name w:val="Table Grid"/>
    <w:basedOn w:val="TableNormal"/>
    <w:rsid w:val="00D02855"/>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645DF0"/>
    <w:pPr>
      <w:spacing w:before="100" w:beforeAutospacing="1" w:after="100" w:afterAutospacing="1" w:line="240" w:lineRule="auto"/>
    </w:pPr>
    <w:rPr>
      <w:rFonts w:ascii="Times New Roman" w:eastAsia="Times New Roman" w:hAnsi="Times New Roman"/>
      <w:sz w:val="24"/>
      <w:szCs w:val="24"/>
    </w:rPr>
  </w:style>
  <w:style w:type="table" w:styleId="TableGridLight">
    <w:name w:val="Grid Table Light"/>
    <w:basedOn w:val="TableNormal"/>
    <w:uiPriority w:val="40"/>
    <w:rsid w:val="007242E5"/>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Header">
    <w:name w:val="header"/>
    <w:basedOn w:val="Normal"/>
    <w:link w:val="HeaderChar"/>
    <w:uiPriority w:val="99"/>
    <w:unhideWhenUsed/>
    <w:rsid w:val="006C4C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C4C08"/>
    <w:rPr>
      <w:rFonts w:ascii="Calibri" w:eastAsia="Calibri" w:hAnsi="Calibri" w:cs="Times New Roman"/>
    </w:rPr>
  </w:style>
  <w:style w:type="character" w:customStyle="1" w:styleId="mjx-char">
    <w:name w:val="mjx-char"/>
    <w:basedOn w:val="DefaultParagraphFont"/>
    <w:rsid w:val="003C00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5EA228-29FF-4A4E-A0AF-5EA2B9C6E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632</TotalTime>
  <Pages>3</Pages>
  <Words>954</Words>
  <Characters>5443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TPC</dc:creator>
  <cp:keywords/>
  <dc:description/>
  <cp:lastModifiedBy>GDHP</cp:lastModifiedBy>
  <cp:revision>109</cp:revision>
  <cp:lastPrinted>2020-11-30T12:49:00Z</cp:lastPrinted>
  <dcterms:created xsi:type="dcterms:W3CDTF">2016-01-12T08:33:00Z</dcterms:created>
  <dcterms:modified xsi:type="dcterms:W3CDTF">2024-12-06T14:39:00Z</dcterms:modified>
</cp:coreProperties>
</file>